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object w:dxaOrig="19330" w:dyaOrig="10369">
          <v:rect xmlns:o="urn:schemas-microsoft-com:office:office" xmlns:v="urn:schemas-microsoft-com:vml" id="rectole0000000000" style="width:966.500000pt;height:518.4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  <w:t xml:space="preserve">Important Static Facts  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रेखा भारत और पाकिस्तान के बीच की सीमा तय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line defines the boundary between India and Pakistan?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मैकमोहन रेखा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McMahon 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रैडक्लिक रेखा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Radcliffe 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मैडिसन लाइन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Madison 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डूरण्ड रेखा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Durand Line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नरेन्द्र मोदी को किस देश के सर्वोच्च नागरिक सम्मान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Prime Minister Narendra Modi has been conferred with the highest civilian award of which country?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ब्राज़ील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Brazil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स्लोवाकिया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Slovakia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अगथियार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 यूनिफायर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पुस्तक का विमोचन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released the book 'Agathiyar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Unifier'?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जगदीप धनखड़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Jagdeep Dhankhar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द्रौपदी मुर्मू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Droupadi Murmu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Amit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P. Radhakrishnan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हाल ही में राष्ट्रीय कैडेट कोर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एनसीसी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ने दो नए राज्य निदेशालयों के गठन को मंजूरी दी है।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Recently, the National Cadet Corps (NCC) approved the formation of two new State Directorates.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आंध्र प्रदेश और झारखंड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Andhra Pradesh and 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गुजरात और ओडिशा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Gujarat and Odisha.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उत्तर प्रदेश और बिहार में स्थापित किए जाएंगे।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Uttar Pradesh and Bihar.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यह निदेशालय तमिलनाडु और केरल में स्थापित किए जाएंगे।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These Directorates will be established in Tamil Nadu and Kerala.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लंबी दूरी की भू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आक्रमण क्षमता वाली क्रूज मिसाइल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LRLACM)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सफल परीक्षण कहाँ से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From where was the Long-Range Land Attack Cruise Missile (LRLACM) successfully tested recently?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पवन टरबाइन आपूर्ति श्रृंखला प्रबंधन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डब्ल्यूटी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मारुत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पोर्टल का शुभारंभ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launched the Wind Turbine Supply Chain Management (WT-Marut) Portal?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नितिन गडकरी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Nitin Gadkari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हरदीप सिंह पुरी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Hardeep Singh Puri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प्रल्हाद जोशी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Pralhad Joshi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पीयूष गोयल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Piyush Goyal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की नई यूनिकॉर्न कंपनी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recently become India's new unicorn?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ज़ेप्टो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Zepto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पाइन लैब्स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Pine Labs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इनमोबी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InMobi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सर्वम एआई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Sarvam 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पहली बार मच्छर जनित फ्लैविवायरस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उसुतु वायरस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पुष्टि कहाँ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mosquito-borne flavivirus "Usutu Virus" been confirmed for the first time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स्कॉटलैंड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Scotland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आयरलैंड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Ireland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वेल्स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Wales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इंग्लैंड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England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रवि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ब्यास और कृष्णा जल विवाद न्यायाधिकरणों का कार्यकाल कितने वर्ष के लिए बढ़ाया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how many years has the Central Government recently extended the tenure of the Ravi-Beas and Krishna Water Disputes Tribunals?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वर्षों की सेवा के बाद भारतीय नौसेना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हेलीकॉप्टर स्क्वाड्रन निष्क्रिय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Indian Navy helicopter squadron has recently been decommissioned after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years of service?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330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नेवल एयर स्क्वाड्रन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Naval Air Squadron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320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तेलंगाना ने दुर्लभ पांडुलिपियों और अभिलेखीय रिकॉर्ड्स के डिजिटलीकरण एवं संरक्षण के लिए किस देश के साथ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Telangana signed a Memorandum of Understanding (MoU) with which country for the digitization and preservation of rare manuscripts and archival records?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तुर्की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Turkey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Afghanistan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Iran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में शामिल किए गए पनडुब्बी रोधी युद्धपोत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एग्रे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निर्माण किसके द्वारा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anti-submarine warfare vessel "Agrey", recently inducted into the Indian Navy, was built by which organization?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मझगांव डॉक शिपबिल्डर्स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Mazagon Dock Shipbuilders Ltd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कोचीन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Cochin Shipyard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गार्डन रीच शिपबिल्डर्स एंड इंजीनियर्स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GRSE),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Garden Reach Shipbuilders &amp; Engineers Limited (GRSE),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गोवा शिपयार्ड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Goa Shipyard Limited 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सरकार ने सभी सरकारी संस्थानों में किंडरगार्टन से पोस्टग्रेजुएट स्तर तक मुफ्त शिक्षा प्रदान करने की योजना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government has recently announced a scheme to provide free education from kindergarten to postgraduate level in all government institutions?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Andhra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तेलंगाना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Telangana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रक्षामंत्री राजनाथ सिंह ने कहाँ पर एक उन्नत हथियार प्रणाली परिसर का उद्घाटन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Defence Minister Rajnath Singh recently inaugurated an Advanced Weapons Systems Complex?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सबसे बड़ी भरतनाट्यम डांस क्लास के लिए गिनीज वर्ल्ड रिकॉर्ड कहाँ बनाया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Guinness World Record for the largest Bharatanatyam dance class been set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कोलंबो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Colombo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JUNE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वैश्विक आयोजन की मेज़बानी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hosted the global observance of Desertification and Drought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इथियोपिया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Ethiopia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तंजानिया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Tanzania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15" w:dyaOrig="10506">
          <v:rect xmlns:o="urn:schemas-microsoft-com:office:office" xmlns:v="urn:schemas-microsoft-com:vml" id="rectole0000000001" style="width:960.750000pt;height:525.3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World Day to Combat Desertification and Drought)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को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भूमि क्षरण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Land Degradation),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सूखा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Drought)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पर्यावरण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Environmental Protection)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प्रति जागरूकता बढ़ाना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दिवस संयुक्त राष्ट्र मरुस्थलीकरण रोकथाम अभिसमय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Nations Convention to Combat Desertification - UNCCD)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नेतृत्व में मनाया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चरागाहों को पहचानें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सम्मान दें और पुनर्स्थापित करें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Rangelands: Recognize. Respect. Restore)"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वर्ष के वैश्विक कार्यक्रम की मेजबानी केन्या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Kenya)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चरागाह घासभूमि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झाड़ीदार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Shrublands)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पशु चराई क्षेत्रों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Grazing Areas)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शामिल करते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खाद्य उत्पादन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Food Production),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जैव विविधता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Biodiversity)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जलवायु सहनशीलता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Climate Resilience)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महत्वपूर्ण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UNCCD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दुनिया के लगभग आधे चरागाह जलवायु परिवर्तन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अस्थिर भूमि उपयोग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Unsustainable Land Use)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सूखे के कारण प्रभावित या जोखिम में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1994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पेरिस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Paris)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UNCCD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अपनाए जाने की स्मृति में मनाया जाता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 महासागर रिम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वरिष्ठ अधिकारियों की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CSO)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की मेजबानी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hosted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Meeting of the Committee of Senior Officials (CSO) of the Indian Ocean Rim Association (IORA)?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437">
          <v:rect xmlns:o="urn:schemas-microsoft-com:office:office" xmlns:v="urn:schemas-microsoft-com:vml" id="rectole0000000002" style="width:967.650000pt;height:521.8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15-16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हिंद महासागर रिम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Ocean Rim Association - IORA)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वरिष्ठ अधिकारियों की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Committee of Senior Officials - CSO)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की मेजबानी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बैठक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की वर्तमान अध्यक्षता के तहत आयोजित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 महासागर क्षेत्र में क्षेत्रीय सहयोग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Regional Cooperation)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करना और शांतिपूर्ण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स्थिर तथा समृद्ध भविष्य के लिए संगठन की आगामी कार्ययोजना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Roadmap)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चर्चा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CSO, IORA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दूसरी सबसे बड़ी निर्णय लेने वाली संस्था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Decision-Making Body)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नीतिगत विषयों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Policy Matters)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समीक्षा कर उन्हें अंतिम मंजूरी के लिए मंत्रिपरिषद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Council of Ministers - COM)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भेजती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बैठक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प्राथमिकताओं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संस्थागत मामलों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2028-2032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IORA Action Plan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2032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चर्चा की गई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IORA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अवधि की अध्यक्षता के तहत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हिंद महासागर संवाद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Indian Ocean Dialogue)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भी आयोजन भी 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जिसकी थीम थी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एक बदलती दुनिया में भारतीय महासागर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Ocean Region in a Transforming World)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आरबीआई रीलाथॉन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की शुरुआत की गई।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Recently, RBI ReLathon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was launched. Choose the correct statement.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केरल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Kerala.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महाराष्ट्र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Maharashtra.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गुजरात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Gujarat.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तमिलनाडु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Tamil Nadu.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506">
          <v:rect xmlns:o="urn:schemas-microsoft-com:office:office" xmlns:v="urn:schemas-microsoft-com:vml" id="rectole0000000003" style="width:967.650000pt;height:525.3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केरल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Kerala.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रिजर्व बैंक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Reserve Bank of India RBI)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साइबर वित्तीय धोखाधड़ी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Cyber-enabled Financial Frauds)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रोकने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आरबीआई रीलाथॉन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 Reelathon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की शुरुआत केरल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अभियान का उद्घाटन तिरुवनंतपुरम के पुलिस महानिदेशक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Director General of Police - DGP)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रवाड़ा 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चंद्रशेखर ने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कॉलेज छात्रों को साइबर धोखाधड़ी के प्रति जागरूक बनाना और उन्हें साइबर सुरक्षा दूत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Cyber Safety Ambassadors)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तैयार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के तहत राज्य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कॉलेजों में जागरूकता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Awareness Programmes)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आयोजित किए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अभियान में छात्रों को साइबर स्वच्छता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Cyber Hygiene)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ऑनलाइन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Online Safety)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लघु वीडियो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Short Videos/Reels)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बनाने के लिए प्रोत्साहित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प्रतियोगिता में चुनी गई सर्वश्रेष्ठ जागरूकता सामग्री को केरल पुलिस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RBI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आधिकारिक सोशल मीडिया प्लेटफॉर्म पर साझा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अभियान में साइबर अपराध की रिपोर्टिंग के दौरान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गोल्डन ऑवर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Golden Hour)"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महत्व पर भी विशेष जोर दिया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दुनिया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सबसे मूल्यवान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recently become the world's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most valuable company?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मेटा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SpaceX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07" w:dyaOrig="10483">
          <v:rect xmlns:o="urn:schemas-microsoft-com:office:office" xmlns:v="urn:schemas-microsoft-com:vml" id="rectole0000000004" style="width:965.350000pt;height:524.1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SpaceX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SpaceX)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बाजार मूल्य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Market Capitalization)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आधार पर अमेज़न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Amazon)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पीछे छोड़ते हुए दुनिया की पांचवीं सबसे मूल्यवान कंपनी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Fifth Most Valuable Company)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कंपनी के शेयरों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11.2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बढ़ोतरी के बाद उसका कुल बाजार मूल्य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2.76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डॉलर पहुंच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बढ़त के साथ स्पेसएक्स अब माइक्रोसॉफ्ट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Microsoft)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करीब पहुंच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जिसका बाजार मूल्य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2.92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ट्रिलियन डॉलर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कंपनी के शेयरों में पिछले सप्ताह हुए रिकॉर्ड आरंभिक सार्वजनिक निर्गम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Initial Public Offering - IPO)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वृद्धि दर्ज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85.7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 जुटाए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इतिहास के सबसे बड़े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IPO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से एक माना जा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स्पेसएक्स के शेयरों में तेजी का एक प्रमुख कारण कर्सर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Cursor)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नामक कृत्रिम बुद्धिमत्ता आधारित कोडिंग स्टार्टअप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Coding Startup)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अधिग्रहण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Acquisition)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घोषणा भी रही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सौदा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 के शेयर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लेनदेन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All-Stock Transaction)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कर्सर सॉफ्टवेयर डेवलपर्स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Software Developers)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कोडिंग टूल्स विकसित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जांच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महानिरीक्षक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सुंदरराज पट्टिलिंगम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Inspector General (IG) of the National Investigation Agency (NIA)?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आलोक 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Alok Raj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सुंदरराज पट्टिलिंगम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Sundarraj Pattilingam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 सिन्हा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Ravi Sinha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584" w:dyaOrig="10413">
          <v:rect xmlns:o="urn:schemas-microsoft-com:office:office" xmlns:v="urn:schemas-microsoft-com:vml" id="rectole0000000005" style="width:979.200000pt;height:520.6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सुंदरराज पट्टिलिंगम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Sundarraj Pattilingam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IPS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अधिकारी सुंदरराज पट्टिलिंगम को राष्ट्रीय जांच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Investigation Agency - NIA)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महानिरीक्षक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Inspector General - IG)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छत्तीसगढ़ के बस्तर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Bastar Region)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माओवादी विरोधी अभियानों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Anti-Maoist Operations)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महत्वपूर्ण भूमिका निभाई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उनकी इस उपलब्धि और अनुभव को देखते हुए 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यह महत्वपूर्ण जिम्मेदारी सौंपी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जांच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प्रमुख आतंकवाद विरोधी जांच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Counter-Terrorism Investigation Agency)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गृह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Home Affairs - MHA)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अधीन कार्य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एजेंसी आतंकवाद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सुरक्षा और अन्य गंभीर अपराधों से जुड़े मामलों की जांच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GSER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बीजिंग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बाद एशिया में दूसरा सबसे बेहतरीन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नेटिव क्लस्टर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GSER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after which city has Bengaluru become the second-best AI-native cluster in Asia?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शंघाई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Shanghai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बीजिंग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Beijing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37">
          <v:rect xmlns:o="urn:schemas-microsoft-com:office:office" xmlns:v="urn:schemas-microsoft-com:vml" id="rectole0000000006" style="width:966.500000pt;height:521.8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बीजिंग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Beijing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ने ग्लोबल स्टार्टअप इकोसिस्टम रिपोर्ट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Global Startup Ecosystem Report - GSER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दुनिया के शीर्ष स्टार्टअप केंद्रों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Startup Ecosystems)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स्थान हासिल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पिछले वर्ष की तुलना में एक स्थान नीचे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लेकिन 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यह छठे स्थान पर बना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को एशिया का दूसरा सर्वश्रेष्ठ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नेटिव स्टार्टअप क्लस्टर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AI-Native Startup Cluster)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केवल बीजिंग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Beijing)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पीछे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 के स्टार्टअप इकोसिस्टम का कुल मूल्य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 आंका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को दुनिया का दूसरा सबसे बड़ा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टैलेंट हब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Talent Hub)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भी 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जहां 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मशीन लर्निंग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Machine Learning)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पेशेवर कार्यरत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जनवरी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यहां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यूनिकॉर्न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Unicorn Startups)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मौजूद थे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वैश्विक औसत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कहीं अधिक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रिपोर्ट में बेंगलुरु को प्रदर्शन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Performance)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अनुसंधान एवं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Research and Development - R&amp;D)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नेटिव क्लस्टर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 तथा फंडिंग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Funding)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बाजार पहुंच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Market Reach)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अंक प्राप्त हुए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शहर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 का वेंचर कैपिटल निवेश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Venture Capital Funding)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आकर्षित किया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बिलियन डॉलर के एग्जिट दर्ज किए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निम्न 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ने किशाऊ बहुउद्देशीय बांध परियोजना के लिए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करने पर सहमति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the following states has recently agreed to sign a Memorandum of Understanding (MoU) for the Kishau Multipurpose Dam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30" w:dyaOrig="10483">
          <v:rect xmlns:o="urn:schemas-microsoft-com:office:office" xmlns:v="urn:schemas-microsoft-com:vml" id="rectole0000000007" style="width:966.500000pt;height:524.1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किशाऊ बहुउद्देशीय बांध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Kishau Multi-Purpose Dam Project)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आगे बढ़ाने की दिशा में एक महत्वपूर्ण कदम उठाते हुए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राज्यों ने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करने पर सहमति जताई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हिमाचल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हरियाणा और राजस्थान शामिल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टोंस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Tons River)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बनाई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यमुना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Yamuna River)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प्रमुख सहायक नदी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Tributary)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मेगावाट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MW)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क्षमता वाली यह परियोजना यमुना में स्वच्छ जल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Clean Water)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प्रवाह को बढ़ाने और नदी के पुनर्जीवन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Rejuvenation)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महत्वपूर्ण भूमिका निभाएगी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करीब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लागत वाली यह परियोजना उत्तराखंड और हिमाचल प्रदेश की सीमा पर प्रस्तावित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 घटक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Water Component)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केंद्र सरकार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Central Government)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वित्तीय सहायता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Financial Assistance)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शेष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खर्च छह राज्यों द्वारा साझा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जल आपूर्ति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Water Supply),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Water Conservation),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जलविद्युत उत्पादन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Hydropower Generation)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पर्यावरण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Environmental Conservation)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महत्वपूर्ण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वाद्ययंत्र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सारिंदा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प्रदान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musical instrument 'Sarinda' of which state has been granted the Geographical Indication (GI) Tag?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53" w:dyaOrig="10391">
          <v:rect xmlns:o="urn:schemas-microsoft-com:office:office" xmlns:v="urn:schemas-microsoft-com:vml" id="rectole0000000008" style="width:967.650000pt;height:519.5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के प्रसिद्ध पारंपरिक वाद्य यंत्र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सारिंदा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 Sarinda)"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Geographical Indication - 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प्रदान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सारिंदा एक तार वाला पारंपरिक वाद्य यंत्र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Bowed String Instrument)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त्रिपुरा की जनजातीय समुदायों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Indigenous Communities)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लोक संगीत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धार्मिक आयोजनों और सांस्कृतिक उत्सवों में बजाया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पहले त्रिपुरा के क्वीन अनानास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Queen Pineapple),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रिशा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/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पछरा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Risha/Pachra)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एवं रिग्नाई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Rignai)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पारंपरिक जनजातीय परिधान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Traditional Tribal Attire)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प्रसिद्ध माताबाड़ी पेड़ा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Matabari Peda)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मिल चुका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माताबाड़ी पेड़ा एक दुग्ध आधारित मिठाई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गोमती जिले के उदयपुर स्थित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पुराने त्रिपुरा सुंदरी मंदिर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 Sundari Temple)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प्रसाद के रूप में चढ़ाया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मंदिर हिंदू धर्म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पवित्र शक्ति पीठों में से एक माना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युवा फुटबॉल लीग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संस्करण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Women's Youth Football League will be organized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Fourth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1" w:dyaOrig="10207">
          <v:rect xmlns:o="urn:schemas-microsoft-com:office:office" xmlns:v="urn:schemas-microsoft-com:vml" id="rectole0000000009" style="width:963.050000pt;height:510.3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अखिल भारतीय फुटबॉल महासंघ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All India Football Federation - AIFF)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भारत की पहली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युवा लीग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Youth League)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लीग में देशभर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टीमें भाग लेंगी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टूर्नामेंट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आरकेएम फुटबॉल अकादमी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नारायणपुर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RKM Football Academy, Narainpur, Chhattisgarh)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फाइनल मुकाबला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जुलाई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खेला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पहली बार है जब देश के फुटबॉल क्लबों को अपनी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टीमों को एक राष्ट्रीय स्तर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Level)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संरचित प्रतियोगिता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Structured Tournament)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उतारने का अवसर मिलेगा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फुटबॉल को बढ़ावा देना और युवा खिलाड़ियों के विकास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Player Development)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बेहतर मंच उपलब्ध कराना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महाराष्ट्र पुलिस के आधुनिकीकरण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योजना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much funding has the Central Government recently approved for the modernization of Maharashtra Police?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625.50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625.50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680.75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680.75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84" w:dyaOrig="10267">
          <v:rect xmlns:o="urn:schemas-microsoft-com:office:office" xmlns:v="urn:schemas-microsoft-com:vml" id="rectole0000000010" style="width:964.200000pt;height:513.3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पुलिस के आधुनिकीकरण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Modernisation of Maharashtra Police)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केंद्र सरकार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योजना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पुलिस बल को तकनीक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संचालित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Technology-Driven)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भविष्य के लिए तैयार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परियोजना केंद्र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 साझेदारी मॉडल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Joint Funding Model)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लागू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कुल लागत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 सरकार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सरकार वहन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सहायता गृह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Home Affairs)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राज्यों को पुलिस आधुनिकीकरण सहायता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Assistance to States for Modernisation of Police - ASUMP)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प्रदान की जा रही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योजना के तहत साइबर अपराध जांच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Cybercrime Investigation)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करने के लिए कृत्रिम बुद्धिमत्ता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Artificial Intelligence - AI)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उपयोग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अलावा तटीय सुरक्षा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Coastal Security)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मादक पदार्थों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Drug-related Offences)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निपटने के लिए विशेष इकाइयों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Specialised Units)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सशक्त बनाया जाएगा तथा पुलिस के हथियारों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Weaponry)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स्पीड रिस्पॉन्स वाहनों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High-Speed Response Vehicles)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उन्नत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योजना में महिलाओं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बच्चों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Children)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वरिष्ठ नागरिकों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Senior Citizens)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सुरक्षा के लिए भी उन्नत तकनीकी उपाय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Advanced Technological Measures)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महाराष्ट्र पुलिस की कार्यक्षमता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सुरक्षा व्यवस्था और अपराध नियंत्रण क्षमता में सुधार होने की उम्मीद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महाराष्ट्र सरकार ने कैंसर देखभाल बढ़ाने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एनर्जी मेडिकल साइक्लोट्रॉन प्रोजेक्ट को कहाँ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Maharashtra Government recently approved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 High-Energy Medical Cyclotron Project to enhance cancer care?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नासिक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Nashik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69" w:dyaOrig="10183">
          <v:rect xmlns:o="urn:schemas-microsoft-com:office:office" xmlns:v="urn:schemas-microsoft-com:vml" id="rectole0000000011" style="width:958.450000pt;height:509.1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मंत्रिमंडल ने नागपुर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की लागत वाली हाई एनर्जी मेडिकल साइक्लोट्रॉन परियोजना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 Energy Medical Cyclotron Project - HEMCP)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कैंसर निदान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Cancer Diagnosis)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न्यूक्लियर मेडिसिन सेवाओं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Nuclear Medicine Services)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मजबूत बनाना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केंद्र रेडियोआइसोटोप्स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Radioisotopes)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उत्पादन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जिनका उपयोग पीईटी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सीटी स्कैन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PET-CT Scan)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कैंसर सहित कई गंभीर बीमारियों के उपचार में किया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परियोजना का संचालन महाकेयर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Mahacare)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एक विशेष प्रयोजन वाहन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Special Purpose Vehicle - SPV)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माध्यम से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लिए हिंगणा तहसील के भानसोली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किन्ही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क्षेत्र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हेक्टेयर भूमि आवंटित की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 लागत 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चिकित्सा शिक्षा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Medical Education Department)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दिए जाएंगे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शेष राशि चिकित्सा शिक्षा विभाग और उद्योग विभाग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Industries Department)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द्वारा समान रूप से वहन की जाएगी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परियोजना का लक्ष्य नागपुर को मध्य भारत का एक प्रमुख रेडियोफार्मास्युटिकल हब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Radiopharmaceutical Hub)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जिससे कैंसर की शीघ्र पहचान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Early Detection)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उपचार सुविधाओं में सुधार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कार्यान्वयन की निगरानी के लिए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कैबिनेट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कंपनी एक्ट के तहत एक विशेष प्रयोजन वाहन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बनाने की मंजूरी दी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मेडिकल एजुकेशन कमिश्नर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 के रूप में कार्य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इंडस्ट्रीज विभाग के डेवलपमेंट कमिश्नर को सह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अध्यक्ष बनाया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चीफ एग्जीक्यूटिव ऑफिसर मेंबर सेक्रेटरी के रूप में काम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SPV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औपचारिक रूप से स्थापित होने तक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प्रोजेक्ट की निगरानी एक स्टियरिंग कमेटी करेगी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जिसके प्रमुख मुख्यमंत्री के प्रधान सचिव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श्रीकर पर्डेशी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म्युनिसिपल कमिश्नर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विपिन इतंकर मेंबर सेक्रेटरी के रूप में काम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जबकि मेडिकल एजुकेशन कमिश्नर अनिल भंडारी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कैंसर देखभाल विशेषज्ञ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कैलास शर्मा और नेशनल कैंसर इंस्टिट्यूट के प्रतिनिधि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आनंद पाठक इसके सदस्यों में शामिल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TIME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मैगज़ीन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खेलों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प्रभावशाली लोगों की सूची में शामिल होने वाली एकमात्र भारतीय कौन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is the only Indian included in TIME Magazine's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Most Influential People in Sports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सिंधु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मीराबाई चानू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Mirabai Chanu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491" w:dyaOrig="10183">
          <v:rect xmlns:o="urn:schemas-microsoft-com:office:office" xmlns:v="urn:schemas-microsoft-com:vml" id="rectole0000000012" style="width:974.550000pt;height:509.15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महिला क्रिकेट टीम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Cricket Team)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उपकप्तान स्मृति मंधाना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मैगज़ीन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खेलों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प्रभावशाली लोगों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Most Influential People in Sports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सूची में शामिल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प्रतिष्ठित सूची में जगह बनाने वाली वह एकमात्र भारतीय खिलाड़ी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सूची में लियोनेल मेसी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Lionel Messi),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क्रिस्टियानो रोनाल्डो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Cristiano Ronaldo)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दक्षिण अफ्रीका के क्रिकेट कप्तान टेम्बा बावुमा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Temba Bavuma)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विश्व प्रसिद्ध खिलाड़ी भी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सूची उन खिलाड़ियों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कोचों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समर्थकों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Advocates)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खेल नेताओं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Sports Leaders)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सम्मानित करती है जिन्होंने वैश्विक खेल जगत पर महत्वपूर्ण प्रभाव डाला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स्मृति मंधाना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अंतरराष्ट्रीय क्रिकेट में पदार्पण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Debut)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बाद 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4,401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Century)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अर्धशतक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Half-Centuries)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वह भारत की पुरुष और महिला दोनों टीमों में 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अंतरराष्ट्रीय क्रिकेट की सर्वाधिक रन बनाने वाली भारतीय खिलाड़ी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Leading 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 Run-Scorer)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महिला एकदिवसीय विश्व कप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 ODI World Cup)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स्मृति मंधाना भारत की सबसे सफल बल्लेबाज रहीं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उन्होंने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मैचों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434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रन बनाए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किसी एक महिला विश्व कप संस्करण में किसी भारतीय बल्लेबाज द्वारा बनाया गया सर्वाधिक स्कोर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उपलब्धि के लिए 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BBC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इंडियन स्पोर्ट्सवुमन ऑफ द ईयर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BBC Indian Sportswoman of the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सम्मान भी मिला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संरक्षण के लिए शान संरक्षण सोसायटी के गठन को मंजूरी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the conservation of which animal has the SHAN Conservation Society recently been approved?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लाल पांडा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Red Panda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 तेंदुआ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Snow Leopard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कस्तूरी मृग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Musk Deer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हिमालयी भालू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Himalayan Bear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629" w:dyaOrig="10253">
          <v:rect xmlns:o="urn:schemas-microsoft-com:office:office" xmlns:v="urn:schemas-microsoft-com:vml" id="rectole0000000013" style="width:981.450000pt;height:512.6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 तेंदुआ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Snow Leopard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में हिम तेंदुए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Snow Leopard)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उच्च हिमालयी पारिस्थितिकी तंत्र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High-Altitude Ecosystem)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संरक्षण के लिए शान संरक्षण सोसायटी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Snow Leopard and High-Altitude Nature - SHAN Conservation Society)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गठन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अपनी तरह की पहली संस्था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जिसे लद्दाख के उपराज्यपाल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Lieutenant Governor - LG)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विनय कुमार सक्सेना ने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सोसायटी का उद्देश्य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 तेंदुए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उसके साथ रहने वाली प्रजातियों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Co-existing Species),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अल्पाइन वनस्पति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Alpine Flora),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आर्द्रभूमियों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Wetlands)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ठंडे रेगिस्तानी पारिस्थितिकी तंत्र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Cold Desert Ecosystems)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संरक्षण करना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तहत वैज्ञानिक निगरानी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Scientific Monitoring),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अनुसंधान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Research),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आवास संरक्षण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Habitat Protection)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मानव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वन्यजीव संघर्ष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Human-Wildlife Conflict)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कम करने पर विशेष ध्यान दिया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सोसायटी स्थानीय समुदायों के लिए सतत आजीविका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Sustainable Livelihood)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ईको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टूरिज्म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Eco-Tourism)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बढ़ावा देगी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एक बहु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हितधारक मंच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Multi-Stakeholder Platform)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सरकारी विभाग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संरक्षण विशेषज्ञ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सामुदायिक प्रतिनिधि और नागरिक समाज के सदस्य शामिल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सोसायटी के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Chairman)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लद्दाख के उपराज्यपाल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अन्य सदस्यों में लद्दाख के मुख्य सचिव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Secretary),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सांसद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MP),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लेह और कारगिल के लद्दाख स्वायत्त पर्वतीय विकास परिषद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LAHDC)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मुख्य कार्यकारी पार्षद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तथा 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पारिस्थितिकी और पर्यावरण विभाग के वरिष्ठ अधिकारी शामिल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  <w:t xml:space="preserve">मई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श्रमिक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Labour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स्वस्थ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 कार्य वातावरण सुनिश्चत करना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(Ensuring a Healthy Psychosocial Working Environment)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प्रेस स्वतंत्रता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Press Freedom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एक भविष्य का निर्माणः मानवाधिकार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विकास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और सुरक्षा के लिए प्रेस स्वतंत्रता को बढ़ावा देना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(Shaping a Future at Peace: Promoting Press Freedom for Human Rights, Development, and Security)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अस्थमा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Asthma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दमा के सभी मरीजों के लिए विरोधी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सूजन वाली इनहेलेर्स तक पहुंच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अभी भी एक जरूरी आवश्यकता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(Access to antiinflammatory inhalers for everyone with asthma - still an urgent need)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एथलेटिक्स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Athletics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थैलेसीमिया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Thalassemia Day)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और छुपा नहीं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अनजाने मामलों की खोज । देखे न गए लोगों का समर्थन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(Hidden No More: Finding the Undiagnosed. Supporting the Unseen.)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ल्यूपस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Lupus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ल्यूपस को सामने लाएं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 (Make Lupus Visible)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प्रौद्योगिकी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Technology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समावेशी विकास के लिए जिम्मेदारनवाचार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(Responsible Innovation for Inclusive Growth)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नर्स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Nurses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नर्से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भविष्य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सशक्त नर्से जीवन बचाती हैं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(Our Nurses. Our Future. Empowered Nurses Save Lives)"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डेंगू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Dengue Day)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डेंगू नियंत्रण के लिए सामुदायिक भागीदारी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जांच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साफ करें और ढकें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(Community Participation for Dengue Control: Check, Clean, and Cover)"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दूरसंचार संघ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Telecommunication Union (ITU)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डिजिटल जीवनरेखाएँ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एक जुड़े हुए विश्व में लचीलापन मजबूत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(Digital lifelines: Strengthening resilience in a connected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संग्रहालय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Museum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संग्रहालय एक विभाजित दुनिया को जोड़ रहे हैं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(Museums Uniting a Divided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मेट्रोलॉजी माप विज्ञान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Metrology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मापनः नीति निर्माण में विश्वास का निर्माण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(Metrology: Building Trustin Policy Making)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जैव विविधता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Biological Diversity (IDBD)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प्रभाव के लिए स्थानीय स्तर पर कार्य करना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(Acting locally for global impact)"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सिज़ोफ्रेनिया जागरूकता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Schizophrenia Awareness Day)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लेबल से आगे बढ़ें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व्यक्तिगत कथाओं को सुनें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(Move Beyond Labels: Listen to Personal Narratives)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थायराइड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Thyroid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लक्षण शुरुआत और समय पर निदान के बीच अंतर को समाप्त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(Closing the Gap between Symptom Onset and Timely Diagnosis)"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भूख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Hunger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भूख का अंत हमारे हाथों में है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- Ending hunger is in our hands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31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मई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तंबाकू निषेध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No Tobacco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आकर्षण को उजागर करना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निकोटिन और तंबाकू की लत का मुकाबला करना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- Unmasking the appeal countering nicotine and tobacco addiction</w:t>
            </w:r>
          </w:p>
        </w:tc>
      </w:tr>
    </w:tbl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44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</w:p>
    <w:p>
      <w:pPr>
        <w:spacing w:before="0" w:after="160" w:line="256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220"/>
          <w:shd w:fill="800000" w:val="clear"/>
        </w:rPr>
        <w:t xml:space="preserve">जून के महत्वपूर्ण दिवस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Milk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दुग्ध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महिला किसानों का सम्मान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(Celebrating Women Farmers)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तेलंगाना राज्य 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Telangana Formation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Environment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पर्यावरण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प्रकृति से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जलवायु के लिए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भविष्य के लिए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(Inspired by Nature: For Climate. For Our Future)"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जून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महासागर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Oceans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वर्ष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2026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की 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पुनर्कल्पनाः जिस दुनिया को हम जानते हैं उसके परे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हमारे महासागर के साथ एक नया संबंध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Reimagine: Beyond the World We Know, a New Relationship with Our Ocean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233" w:type="dxa"/>
      </w:tblPr>
      <w:tblGrid>
        <w:gridCol w:w="4130"/>
        <w:gridCol w:w="14177"/>
      </w:tblGrid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auto" w:fill="00206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center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विवरण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Description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176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176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राज्यपाल का विशेष अभिभाषण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(Special address by the Governor)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199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199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धन विधेयक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'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की परिभाषा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(Definition of 'Money Bills')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200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200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 विधानसभा द्वारा पारित विधेयकों पर राज्यपाल की अनुमति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(Assent to Bills by the Governor passed by the State Legislature)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213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राज्यपाल की अध्यादेश जारी करने की शक्ति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(Power of Governor to promulgate Ordinances)</w:t>
            </w:r>
          </w:p>
        </w:tc>
      </w:tr>
      <w:tr>
        <w:trPr>
          <w:trHeight w:val="2160" w:hRule="auto"/>
          <w:jc w:val="left"/>
        </w:trPr>
        <w:tc>
          <w:tcPr>
            <w:tcW w:w="4130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/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214</w:t>
            </w:r>
          </w:p>
        </w:tc>
        <w:tc>
          <w:tcPr>
            <w:tcW w:w="14177" w:type="dxa"/>
            <w:tcBorders>
              <w:top w:val="single" w:color="ffffff" w:sz="36"/>
              <w:left w:val="single" w:color="ffffff" w:sz="36"/>
              <w:bottom w:val="single" w:color="ffffff" w:sz="36"/>
              <w:right w:val="single" w:color="ffffff" w:sz="36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राज्यों के लिए उच्च न्यायालय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0"/>
                <w:shd w:fill="auto" w:val="clear"/>
              </w:rPr>
              <w:t xml:space="preserve">| (High Courts for States)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object w:dxaOrig="3069" w:dyaOrig="5667">
          <v:rect xmlns:o="urn:schemas-microsoft-com:office:office" xmlns:v="urn:schemas-microsoft-com:vml" id="rectole0000000014" style="width:153.450000pt;height:283.3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लाइब्रेरी मैन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सत्यन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The Library Man of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P.P. Sathyan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पीपल ऑफ इंडिया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कृष्णा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253" w:dyaOrig="5980">
          <v:rect xmlns:o="urn:schemas-microsoft-com:office:office" xmlns:v="urn:schemas-microsoft-com:vml" id="rectole0000000015" style="width:162.650000pt;height:299.0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We, the People of India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T.M. Krishna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457" w:dyaOrig="5926">
          <v:rect xmlns:o="urn:schemas-microsoft-com:office:office" xmlns:v="urn:schemas-microsoft-com:vml" id="rectole0000000016" style="width:172.850000pt;height:296.3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अनलाइकली पैराडाइज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संजय राउत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Unlikely Paradise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Sanjay Raut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520" w:dyaOrig="5621">
          <v:rect xmlns:o="urn:schemas-microsoft-com:office:office" xmlns:v="urn:schemas-microsoft-com:vml" id="rectole0000000017" style="width:176.000000pt;height:281.0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</w:p>
    <w:p>
      <w:pPr>
        <w:spacing w:before="0" w:after="0" w:line="240"/>
        <w:ind w:right="0" w:left="4320" w:firstLine="72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मोदीज मिशन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बेर्जिस देसाई</w:t>
      </w:r>
    </w:p>
    <w:p>
      <w:pPr>
        <w:spacing w:before="0" w:after="0" w:line="240"/>
        <w:ind w:right="0" w:left="4320" w:firstLine="72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Modi's Mission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Berjis Desai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3732" w:dyaOrig="6829">
          <v:rect xmlns:o="urn:schemas-microsoft-com:office:office" xmlns:v="urn:schemas-microsoft-com:vml" id="rectole0000000018" style="width:186.600000pt;height:341.45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 रॉन्ग वे होम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शुनाली खुल्लर श्रॉफ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The Wrong Way Home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Shunali Khullar Shroff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Computer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FICCI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Federation of Indian Chambers of Commerce and Industry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BARC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Bhabha Atomic Research Centre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FSSAI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Food Safety and Standards Authority of India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TRAI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Telecom Regulatory Authority of India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UNDP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56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United Nations development program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  <w:t xml:space="preserve">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numPr>
          <w:ilvl w:val="0"/>
          <w:numId w:val="147"/>
        </w:numPr>
        <w:spacing w:before="0" w:after="0" w:line="240"/>
        <w:ind w:right="0" w:left="1080" w:hanging="72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सेना के दक्षिणी कमान के जनरल ऑफिसर कमांडिंग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के रूप में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संदीप जैन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has recently been appointed as the General Officer Commanding-in-Chief of the Indian Army's Southern Command? Sandeep Jain</w:t>
      </w:r>
    </w:p>
    <w:p>
      <w:pPr>
        <w:spacing w:before="0" w:after="0" w:line="240"/>
        <w:ind w:right="0" w:left="360" w:firstLine="0"/>
        <w:jc w:val="both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कुकू टीवी के ब्रांड एंबेसडर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महेंद्र सिंह धोनी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become the Brand Ambassador for Kuku TV? Mahendra Singh Dhoni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सेना के पूर्वी कमान के जनरल ऑफिसर कमांडिंग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चीफ के रूप में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वीएमबी कृष्णन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General Officer Commanding-in-Chief of the Indian Army's Eastern Command? VMB Krishnan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विश्व ऑटिज्म जागरूकता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World Autism Awareness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observed recently?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 केंद्रीय अन्वेषण ब्यूरो  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वां स्थापना दिवस कब मनाया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rd Foundation Day of the Central Bureau of Investigation (CBI) observed recently?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कर्मयोगी साधना सप्ताह का शुभारंभ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कार्यक्रम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2-8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मनाया जा रहा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'Karmayogi Sadhana Saptah' (Karmayogi Sadhana Week) was launched recently; choose the correct statement(s): This program is being observed from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 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के उप प्रधानमंत्री डेनिस मांतुरोव भारत दौरे पर आए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Deputy Prime Minister of which country, Denis Manturov, recently visited India? Russia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वित्त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का रक्षा निर्यात कितना हो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38,424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What was the value of India's defense exports in the financial year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38,424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अपना पहला जाति सामाजिक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आर्थिक सर्वेक्षण शुरू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state recently launched its first caste-based socio-economic survey? Punjab</w:t>
      </w:r>
    </w:p>
    <w:p>
      <w:pPr>
        <w:spacing w:before="0" w:after="0" w:line="240"/>
        <w:ind w:right="0" w:left="36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ने दूरदराज़ क्षेत्रों में कनेक्टिविटी बढ़ाने के लिए स्टारलिंक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state recently signed a Memorandum of Understanding (MoU) with Starlink to enhance connectivity in remote areas? Meghalaya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ने किस देश को मानवतावादी सहायता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मीट्रिक टन चावल की खेप भेजी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बुर्किना फासो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To which country did India recently send a consignment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metric tonnes of rice as humanitarian assistance? Burkina Faso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br/>
        <w:br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पुलिस बल को राष्ट्रपति पुलिस कलर  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पुलिस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Which police force was recently honored with the President's Police Colour? Odisha Police</w:t>
      </w: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यामाहा म्यूजिक इंडिया का ब्रांड एंबेसडर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रहमान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Who was recently appointed as the Brand Ambassador for Yamaha Music India? A.R. Rahman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108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एक दुर्लभ अल्बिनो ताहर देखा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इसे कुगती वन्यजीव अभयारण्य में देखा गया 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rare albino Tahr was recently sighted; choose the correct statement: It has been sighted in the Kugti Wildlife Sanctuary.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JUNE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96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मरुस्थलीकरण और सूखा रोकथाम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वैश्विक आयोजन की मेज़बानी किस देश 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hosted the global observance of Desertification and Drought Day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केन्या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Kenya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इथियोपिया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Ethiopia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तंजानिया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Tanzania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 महासागर रिम एसोसिएशन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IORA)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वरिष्ठ अधिकारियों की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CSO)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बैठक की मेजबानी किसने की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hosted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Meeting of the Committee of Senior Officials (CSO) of the Indian Ocean Rim Association (IORA)?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दक्षिण अफ्रीका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South Africa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हाल ही में आरबीआई रीलाथॉन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की शुरुआत की गई। सही कथन चुनिए।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Recently, RBI ReLathon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was launched. Choose the correct statement.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केरल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Kerala.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महाराष्ट्र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Maharashtra.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गुजरात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Gujarat.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इस अभियान की शुरुआत तमिलनाडु में की गई।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This campaign was launched in Tamil Nadu.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66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दुनिया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सबसे मूल्यवान कंपनी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company has recently become the world's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most valuable company?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Microsoft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अमेज़न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Amazon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मेटा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स्पेसएक्स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SpaceX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जांच एजेंसी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महानिरीक्षक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Inspector General (IG) of the National Investigation Agency (NIA)?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आलोक राज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Alok Raj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सुंदरराज पट्टिलिंगम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Sundarraj Pattilingam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Sanjeev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रवि सिन्हा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Ravi Sinha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GSER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बेंगलुरु किसके बाद एशिया में दूसरा सबसे बेहतरीन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नेटिव क्लस्टर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According to GSER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after which city has Bengaluru become the second-best AI-native cluster in Asia?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टोक्यो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Tokyo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शंघाई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Shanghai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बीजिंग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Beijing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निम्न में से किस राज्य ने किशाऊ बहुउद्देशीय बांध परियोजना के लिए समझौता ज्ञापन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MoU)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हस्ताक्षर करने पर सहमति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the following states has recently agreed to sign a Memorandum of Understanding (MoU) for the Kishau Multipurpose Dam Project?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उत्तराखंड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Uttarakhand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पंजाब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Punjab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राज्य के वाद्ययंत्र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सारिंदा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भौगोलिक संकेतक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GI)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प्रदान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Recently, the musical instrument 'Sarinda' of which state has been granted the Geographical Indication (GI) Tag?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त्रिपुरा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Tripura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Meghalaya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महिला युवा फुटबॉल लीग का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संस्करण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edition of the Under-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Women's Youth Football League will be organized recently?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दूसरा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तीसरा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चौथा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Fourth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केंद्र सरकार ने महाराष्ट्र पुलिस के आधुनिकीकरण के लिए कितनी राशि की योजना को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How much funding has the Central Government recently approved for the modernization of Maharashtra Police?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625.50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625.50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680.75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680.75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733.28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महाराष्ट्र सरकार ने कैंसर देखभाल बढ़ाने के लिए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रुपये के हाई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एनर्जी मेडिकल साइक्लोट्रॉन प्रोजेक्ट को कहाँ मंजूरी दी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Where has the Maharashtra Government recently approved 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₹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crore High-Energy Medical Cyclotron Project to enhance cancer care?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पुणे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Pune</w:t>
      </w:r>
    </w:p>
    <w:p>
      <w:pPr>
        <w:spacing w:before="0" w:after="160" w:line="256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नागपुर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नासिक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Nashik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7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TIME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मैगज़ीन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खेलों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सबसे प्रभावशाली लोगों की सूची में शामिल होने वाली एकमात्र भारतीय कौन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is the only Indian included in TIME Magazine's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Most Influential People in Sports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list?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स्मृति मंधाना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Smriti Mandhana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हरमनप्रीत कौर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Harmanpreet Kaur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सिंधु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P. V. Sindhu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मीराबाई चानू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Mirabai Chanu</w:t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किसके संरक्षण के लिए शान संरक्षण सोसायटी के गठन को मंजूरी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For the conservation of which animal has the SHAN Conservation Society recently been approved?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लाल पांडा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Red Panda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 तेंदुआ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Snow Leopard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कस्तूरी मृग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Musk Deer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हिमालयी भालू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Himalayan Bear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की नागरिकता निम्नलिखित में से किसके द्वारा प्राप्त की जा सकती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citizenship can be acquired by which of the following means?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जन्म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By birth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वंशानुक्रम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By descent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देशीयकरण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By naturalization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 सभी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By all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9" style="width:227.950000pt;height:235.10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  <w:r>
        <w:object w:dxaOrig="4435" w:dyaOrig="4873">
          <v:rect xmlns:o="urn:schemas-microsoft-com:office:office" xmlns:v="urn:schemas-microsoft-com:vml" id="rectole0000000020" style="width:221.750000pt;height:243.6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1" style="width:771.350000pt;height:394.650000pt" o:preferrelative="t" o:ole="">
            <o:lock v:ext="edit"/>
            <v:imagedata xmlns:r="http://schemas.openxmlformats.org/officeDocument/2006/relationships" r:id="docRId43" o:title=""/>
          </v:rect>
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</w:objec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147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styles.xml" Id="docRId45" Type="http://schemas.openxmlformats.org/officeDocument/2006/relationships/styles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numbering.xml" Id="docRId4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