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229" w:dyaOrig="11520">
          <v:rect xmlns:o="urn:schemas-microsoft-com:office:office" xmlns:v="urn:schemas-microsoft-com:vml" id="rectole0000000000" style="width:961.450000pt;height:576.0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 में से कौन सा नृत्य रूप अरुणाचल प्रदेश का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dance forms belongs to Arunachal Pradesh?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पोपिर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Popir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Bhavai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सत्रीया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Sattriya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Poorbi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ने सुप्रीम कोर्ट में न्यायाधीशों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बढ़ाकर कितनी करने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to what number has the Centre approved increasing the number of judges in the Supreme Court from the current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अस्थमा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Asthma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हाल ही में केंद्र सरकार ने अत्याधुनिक जहाज मरम्मत केंद्र के निर्माण को स्वीकृति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Recently, the Central Government approved the construction of a state-of-the-art ship repair facility;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चेन्नई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तमिलनाडु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Chennai, Tamil Nadu.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वडीनार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Vadinar, Gujarat.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करोड़ रुपये के निवेश से कार्यान्वित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implemented with an investment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3,570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crore.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यह विशाखापट्टनम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आंध्र प्रदेश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6"/>
          <w:shd w:fill="auto" w:val="clear"/>
        </w:rPr>
        <w:t xml:space="preserve">It will be established in Visakhapatnam, Andhra Pradesh.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खगोलविदों ने दो सितारों की परिक्रमा करते हुए कितने संभावित टैटूइन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ग्रहों की खोज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potential Tatooine-like planets orbiting two stars have astronomers discovered?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मंत्री जगत प्रकाश नड्डा ने स्वास्थ्य प्रणालियों का एकीकरण के लिए कौन सा पोर्टल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which portal did Union Minister Jagat Prakash Nadda launch for the integration of health systems?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स्वास्थ्य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Health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भारत पोर्टल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Swasth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आयुष्मान भारत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Ayushman Bharat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हेल्थ पोर्टल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Digital Health Portal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फिल्म प्रमाणन बोर्ड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CBFC)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अध्यक्ष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Chairperson of the Central Board of Film Certification (CBFC)?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नसीरुद्दीन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Naseeruddin Shah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प्रसून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Prasoon Joshi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शशि शेखर वेम्पति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Shashi Shekhar Vempati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अनुपम खेर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Anupam Kher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कंप्यूटर इंटरफेस सम्मेलन का उद्घाटन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Brain-Computer Interface Conference recently inaugurated?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कौन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R.B. Choudary, who recently passed away?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वैज्ञानिक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Scientist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फिल्म निर्माता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Film Producer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लेखक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Author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Politician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टाइगर रिज़र्व में कैनाइन डिस्टेंपर 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CDV)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कारण बाघिन और शावकों की मृत्यु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Tiger Reserve did a tigress and her cubs recently die due to the Canine Distemper Virus (CDV)?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सतपुड़ा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Satpura Tiger Reserve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रणथंभौर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Ranthambore Tiger Reserve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कान्हा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Kanha Tiger Reserve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टाइगर रिज़र्व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Tiger Reserve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वोडाफोन आइडिया लिमिटेड के गैर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कार्यकारी अध्यक्ष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Non-Executive Chairman of Vodafone Idea Limited?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मंगलम बिड़ला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Kumar Mangalam Birla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पिरामल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Piramal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और किसने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की इलेक्ट्रिक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बैटरी रीसाइक्लिंग पहल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India and whom have launched an electric vehicle (EV) battery recycling initiative worth approximately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यूरोपीय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European Union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वेव्स डॉक बाज़ार का दूसरा चरण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second phase of the WAVES Doc Bazaar be held recently?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विशाखापट्टनम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सर्वोच्च न्यायालय कॉलेजियम ने पंजाब और हरियाणा उच्च न्यायालय के न्यायाधीशों के रूप में कितने अधिवक्ताओं की नियुक्ति के प्रस्ताव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how many advocates did the Supreme Court Collegium approve for appointment as judges of the Punjab and Haryana High Court?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सेंट्रल प्रभारी ऑफिसर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the Central Prabhari Officer (CPO) Portal?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नीति आयोग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 Aayog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Finance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बालिकातन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Balikatan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सैन्य अभ्यास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आयोजित किया जाने वाला एक प्रमुख रक्षा अभ्यास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 'Balikatan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joint military exercise, a major defence exercise to be held between the US and which country?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5414" w:dyaOrig="3045">
          <v:rect xmlns:o="urn:schemas-microsoft-com:office:office" xmlns:v="urn:schemas-microsoft-com:vml" id="rectole0000000001" style="width:270.700000pt;height:152.2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tabs>
          <w:tab w:val="left" w:pos="1504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ab/>
      </w:r>
    </w:p>
    <w:p>
      <w:pPr>
        <w:tabs>
          <w:tab w:val="left" w:pos="15520" w:leader="none"/>
          <w:tab w:val="left" w:pos="1730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841" w:dyaOrig="10237">
          <v:rect xmlns:o="urn:schemas-microsoft-com:office:office" xmlns:v="urn:schemas-microsoft-com:vml" id="rectole0000000002" style="width:942.050000pt;height:511.8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Answer): 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बालिकातन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अर्थ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बालिकातन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Balikatan)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की स्थानीय भाषा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तागालोग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Tagalog)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एक शब्द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अर्थ होता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कंधे से कंधा मिलाकर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Shoulder-to-shoulder)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संयुक्त राज्य अमेरिका और फिलीपींस की सेनाओं के बीच आयोजित होने वाला सबसे बड़ा वार्षिक द्विपक्षीय सैन्य अभ्यास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 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Main Objectives):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देशों के सशस्त्र बलों के बीच रणनीतिक साझेदारी और आपसी तालमेल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Interoperability)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और अधिक मजबूत करना।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पैसिफिक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प्रशांत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में शांति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 और स्थिरता सुनिश्चित करना।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समुद्री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Maritime Security),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आतंकवाद विरोधी अभियानों और प्राकृतिक आपदाओं के दौरान मानवीय सहायता व राहत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HADR)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कार्यों का अभ्यास करना।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पारस्परिक रक्षा संधि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Mutual Defense Treaty)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अमेरिका और फिलीपींस प्रमुख सैन्य सहयोगी हैं।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दिल्ली में आयोजित होने वाली कॉमनवेल्थ टेबल टेनिस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के संबंध में निम्नलिखित में से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सा कथन सही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Which of the following statements is correct regarding the Commonwealth Table Tennis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to be organized in Delhi?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यह प्रतियोगिता मुंबई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अगस्त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तक आयोजित होगी।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This championship will be held in Mumbai from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August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प्रतियोगिता का आयोजन त्यागराज स्टेडियम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तक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object w:dxaOrig="3744" w:dyaOrig="2496">
          <v:rect xmlns:o="urn:schemas-microsoft-com:office:office" xmlns:v="urn:schemas-microsoft-com:vml" id="rectole0000000003" style="width:187.200000pt;height:124.8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The championship will be organized at Thyagaraj Stadium, Delhi from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July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इसमें केवल एशियाई देशों के खिलाड़ी भाग लेंगे।</w:t>
      </w:r>
      <w:r>
        <w:rPr>
          <w:rFonts w:ascii="Calibri" w:hAnsi="Calibri" w:cs="Calibri" w:eastAsia="Calibri"/>
          <w:color w:val="FF0000"/>
          <w:spacing w:val="0"/>
          <w:position w:val="0"/>
          <w:sz w:val="6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Only Asian countries will participate in this championship.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इस प्रतियोगिता का आयोजन केवल टेबल टेनिस महासंघ द्वारा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This championship will be organized only by the Table Tennis Federation.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का आयोजन त्यागराज स्टेडियम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किया जाएगा।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championship will be organized at Thyagaraj Stadium, Delhi from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July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अंतर्राष्ट्रीय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आयोजित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का आयोजन दिल्ली के प्रसिद्ध त्यागराज स्टेडियम में होगा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प्रतियोगिता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दिनों तक चलेगी तथा इसके फाइनल मुकाबले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खेले जाएंगे।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आयोजन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देशों के खिलाड़ी हिस्सा लेंगे।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2918" w:dyaOrig="2044">
          <v:rect xmlns:o="urn:schemas-microsoft-com:office:office" xmlns:v="urn:schemas-microsoft-com:vml" id="rectole0000000004" style="width:145.900000pt;height:102.2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चैंपियनशिप का संयुक्त आयोजन दिल्ली सरकार और टेबल टेनिस महासंघ द्वारा किया जाएगा।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अंतर्राष्ट्रीय टेबल टेनिस महासंघ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ITTF)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दुनिया भर में टेबल टेनिस के खेल को नियंत्रित और बढ़ावा देने वाली संस्था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 थी।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HQ):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लुसाने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स्विट्जरलैंड में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अध्यक्ष पेट्रा सोर्लिंग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Petra Sörling)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स्वीडन से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3857" w:dyaOrig="2160">
          <v:rect xmlns:o="urn:schemas-microsoft-com:office:office" xmlns:v="urn:schemas-microsoft-com:vml" id="rectole0000000005" style="width:192.850000pt;height:108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टेबल टेनिस महासंघ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TTFI)</w:t>
      </w:r>
    </w:p>
    <w:p>
      <w:pPr>
        <w:tabs>
          <w:tab w:val="left" w:pos="1168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 थी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HQ):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में स्थित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अध्यक्ष मेघना अहलावत हैं। वे इस पद पर चुनी जाने वाली पहली महिला हैं।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5513" w:dyaOrig="5119">
          <v:rect xmlns:o="urn:schemas-microsoft-com:office:office" xmlns:v="urn:schemas-microsoft-com:vml" id="rectole0000000006" style="width:275.650000pt;height:255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पहले इंटरनेशनल बिग कैट एलायंस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वेबसाइट और लोगो का अनावरण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unveiled the website and logo of the first International Big Cat Alliance (IBCA)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15135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तन्मय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Tanmay Kumar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5" w:dyaOrig="10454">
          <v:rect xmlns:o="urn:schemas-microsoft-com:office:office" xmlns:v="urn:schemas-microsoft-com:vml" id="rectole0000000007" style="width:953.250000pt;height:522.7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पर्यावरण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वन और जलवायु परिवर्तन 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नई दिल्ली में पहले आईबीसीए 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वेबसाइट और लोगो का अनावरण किया।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आयोजित होगा।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आईबीसीए का उद्देश्य शेर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तेंदुआ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 तेंदुआ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जगुआर और प्यूमा जैसी सात बड़ी बिल्लियों का संरक्षण करना है।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3542" w:dyaOrig="3283">
          <v:rect xmlns:o="urn:schemas-microsoft-com:office:office" xmlns:v="urn:schemas-microsoft-com:vml" id="rectole0000000008" style="width:177.100000pt;height:164.1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इंटरनेशनल बिग कैट अलायंस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IBCA)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महानिदेशक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यादव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पर्यावरण मंत्री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विदेश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कैरेबियन 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की आधिकारिक यात्रा पर पहुंचे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Caribbean country did External Affairs Minister Dr. S. Jaishankar visit recently on an official tour?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4320" w:dyaOrig="3908">
          <v:rect xmlns:o="urn:schemas-microsoft-com:office:office" xmlns:v="urn:schemas-microsoft-com:vml" id="rectole0000000009" style="width:216.000000pt;height:195.4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गुयाना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Guyana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Suriname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त्रिनिदाद और टोबैगो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Trinidad and Tobago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जमैका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Jamaica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94" w:dyaOrig="9857">
          <v:rect xmlns:o="urn:schemas-microsoft-com:office:office" xmlns:v="urn:schemas-microsoft-com:vml" id="rectole0000000010" style="width:954.700000pt;height:492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Suriname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विदेश 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कैरेबियन देशों की आधिकारिक यात्रा के दौरान सूरीनाम पहुंचे।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सूरीनाम के विदेश मंत्री मेल्विन बौवा से मुलाकात की।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Suriname)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4040" w:dyaOrig="3350">
          <v:rect xmlns:o="urn:schemas-microsoft-com:office:office" xmlns:v="urn:schemas-microsoft-com:vml" id="rectole0000000011" style="width:202.000000pt;height:167.5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दक्षिण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America)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महाद्वीप के उत्तरी भाग में स्थित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राजधानी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पारामारिबो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Paramaribo)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मुद्रा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सूरीनामी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SRD)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जेनिफर सिमंस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Jennifer Geerlings-Simons)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केंद्र सरकार द्वारा नए दक्षिण तटीय रेलवे ज़ोन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Coast Railway Zone)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मुख्यालय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में  अधिसूचित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headquarters of the new South Coast Railway Zone been established?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5155" w:dyaOrig="3388">
          <v:rect xmlns:o="urn:schemas-microsoft-com:office:office" xmlns:v="urn:schemas-microsoft-com:vml" id="rectole0000000012" style="width:257.750000pt;height:169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सिकंदराबाद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Secunderabad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50" w:dyaOrig="10310">
          <v:rect xmlns:o="urn:schemas-microsoft-com:office:office" xmlns:v="urn:schemas-microsoft-com:vml" id="rectole0000000013" style="width:947.500000pt;height:515.5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सरकार ने आंध्र प्रदेश के विशाखापत्तनम में नए दक्षिण तटीय रेलवे ज़ोन का मुख्यालय अधिसूचित किया है।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नया रेलवे ज़ोन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कार्य करना शुरू करेगा।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गठन पूर्वी तटीय रेलवे और दक्षिण मध्य रेलवे के पुनर्गठन के माध्यम से किया गया है।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रेलवे एक्ट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इसका गठन किया गया है।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 भारत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रेलवे जोन हो गए हैं।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उबेर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ने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won the BWF Uber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5971" w:dyaOrig="3355">
          <v:rect xmlns:o="urn:schemas-microsoft-com:office:office" xmlns:v="urn:schemas-microsoft-com:vml" id="rectole0000000014" style="width:298.550000pt;height:167.7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6" w:dyaOrig="10422">
          <v:rect xmlns:o="urn:schemas-microsoft-com:office:office" xmlns:v="urn:schemas-microsoft-com:vml" id="rectole0000000015" style="width:966.800000pt;height:521.1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ने चीन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हराकर उबेर कप का खिताब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उबेर कप महिला बैडमिंटन का प्रतिष्ठित कप है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थॉमस कप पुरुष बैडमिंटन का कप है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कप हर दो साल में आयोजित होते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थॉमस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चीन ने फ्रांस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3-1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ब्रॉन्ज़ जीता है।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उबेर कप 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1956-57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थॉमस कप 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1948-49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आयरलैंड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बिलियर्ड्स खिताब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कोठारी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IBSF World Billiards title in Ireland?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5976" w:dyaOrig="3360">
          <v:rect xmlns:o="urn:schemas-microsoft-com:office:office" xmlns:v="urn:schemas-microsoft-com:vml" id="rectole0000000016" style="width:298.800000pt;height:168.0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पंकज आडवाणी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Pankaj Advani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विल्सन जोन्स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Wilson Jones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कोठारी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Kothari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माइकल फेरेरा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Michael Ferreira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कोठारी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Kothari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आयरलैंड के कार्लो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बिलियर्ड्स चैंपियनशिप का खिताब भारत के सौरव कोठारी ने जीता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आयोजन स्थल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कार्लो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विजेता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सौरव कोठारी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उपविजेता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Runner-up):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पंकज आडवाणी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फाइनल स्कोर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सौरव कोठारी ने पंकज आडवाणी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1133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477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हराया।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सौरव कोठारी ने यह खिताब लगातार दूसरी बार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बिलियर्ड्स में खिलाड़ी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क्यू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कहते हैं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सोशल मीडिया पर अपनी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डिस्प्ले पिक्चर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बदलकर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सिंदूर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सैन्य अभियान की पहली वर्षगांठ पर सेना को श्रद्धांजलि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Prime Minister Narendra Modi paid tribute to the army on the first anniversary of which military operation by changing his social media 'Display Picture' (DP)?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6854" w:dyaOrig="3858">
          <v:rect xmlns:o="urn:schemas-microsoft-com:office:office" xmlns:v="urn:schemas-microsoft-com:vml" id="rectole0000000017" style="width:342.700000pt;height:192.9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Vijay)</w:t>
      </w:r>
    </w:p>
    <w:p>
      <w:pPr>
        <w:tabs>
          <w:tab w:val="left" w:pos="1344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सिंदूर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Sindoor)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संकल्प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Sankalp)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अजेय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Ajay)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38" w:dyaOrig="10310">
          <v:rect xmlns:o="urn:schemas-microsoft-com:office:office" xmlns:v="urn:schemas-microsoft-com:vml" id="rectole0000000018" style="width:961.900000pt;height:515.5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सिंदूर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Sindoor)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के पहलगाम में हुए एक दर्दनाक आतंकी हमले के जवाब में भारतीय सेना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सिंदूर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था।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 आतंकी हमले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निर्दोष लोगों की जान चली गई थी।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ऑपरेशन मुख्य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घंटे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चलाया गया था। इस दौरान भारतीय वायुसेना और थल सेना ने पाकिस्तान और पाकिस्तान अधिकृत 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PoJK)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घुसकर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बड़े आतंकी लॉन्चपैड्स को नष्ट किया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आतंकवादियों को मार गिराया।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आर्ट ऑफ लिविंग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स्थापना दिवस के अवसर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ध्यान मंदिर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नवनिर्मित संरचना का उद्घाटन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the occasion of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of 'Art of Living' 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which newly constructed structure will Prime Minister Narendra Modi inaugurate?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6019" w:dyaOrig="3390">
          <v:rect xmlns:o="urn:schemas-microsoft-com:office:office" xmlns:v="urn:schemas-microsoft-com:vml" id="rectole0000000019" style="width:300.950000pt;height:169.5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शक्ति पीठ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Shakti Peeth)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ध्यान मंदिर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Dhyan Mandir)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ज्ञान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Gyan Sabha)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शांति स्तूप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Shanti Stupa)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36" w:dyaOrig="10409">
          <v:rect xmlns:o="urn:schemas-microsoft-com:office:office" xmlns:v="urn:schemas-microsoft-com:vml" id="rectole0000000020" style="width:951.800000pt;height:520.4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ध्यान मंदिर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Dhyan Mandir)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आर्ट ऑफ लिविंग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अपनी स्थापना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पूरे कर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के साथ संस्था के संस्थापक गुरुदेव श्री श्री रवि 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अपना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जन्मदिन भी मनाएंगे।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दौरान वह विशेष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ध्यान मंदिर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मेडिटेशन हॉल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करेंगे।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दिवसीय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के लोग प्रत्यक्ष या ऑनलाइन माध्यम से जुड़ेंगे। 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बिम्सटेक यूथ लीडरशिप एक्सचेंज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कैदी कल्याण जैसे महत्वपूर्ण विषयों पर भी कार्यक्रम आयोजित किए जाएंगे।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दुबई के विकास और विरासत संरक्षण में सौ से अधिक वर्षों के योगदान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कारोबारी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भाटिया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प्रतिष्ठित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एर्थ दुबई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businessman was recently honored with the prestigious 'Erth Dubai Award' for over a century of contribution to Dubai's development and heritage conservation?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4752" w:dyaOrig="3573">
          <v:rect xmlns:o="urn:schemas-microsoft-com:office:office" xmlns:v="urn:schemas-microsoft-com:vml" id="rectole0000000021" style="width:237.600000pt;height:178.6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युसुफ अली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Yusuff Ali)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भाटिया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Deepak Bhatia)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 पिल्लई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 Pillai)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08" w:dyaOrig="10310">
          <v:rect xmlns:o="urn:schemas-microsoft-com:office:office" xmlns:v="urn:schemas-microsoft-com:vml" id="rectole0000000022" style="width:950.400000pt;height:515.50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भाटिया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Deepak Bhatia)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अंकल्स शॉप बिल्डिंग मटेरियल ट्रेडिंग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प्रबंध निदेशक दीपक भाटिया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सर्वश्रेष्ठ निजी क्षेत्र इकाई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के तहत यह पुरस्कार दिया गया।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संयुक्त अरब अमीरात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उपराष्ट्रपति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और दुबई के शासक शेख मोहम्मद बिन राशिद अल मकतूम ने प्रदान किया।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भाटिया का पारिवारिक व्यवसाय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अंकल्स शॉप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उनके परदादा उत्तमचंद भाटिया द्वारा स्थापित किया गया था।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एर्थ दुबई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संस्थाओं या परिवारों को दिया जाता है जिन्होंने दुबई को एक छोटे व्यापारिक बंदरगाह से वैश्विक महानगर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Metropolis)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बनाने में महत्वपूर्ण भूमिका निभाई है और शहर की सांस्कृतिक विरासत को सहेजने में योगदान दिया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स्वास्थ्य मंत्रालय द्वारा मातृ एवं शिशु स्वास्थ्य सेवाओं की निगरानी के लिए लॉन्च किए गए उन्नत डिजिटल प्लेटफॉर्म का 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name of the advanced digital platform recently launched by the Union Health Ministry to monitor maternal and child health services?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7545" w:dyaOrig="4275">
          <v:rect xmlns:o="urn:schemas-microsoft-com:office:office" xmlns:v="urn:schemas-microsoft-com:vml" id="rectole0000000023" style="width:377.250000pt;height:213.750000pt" o:preferrelative="t" o:ole="">
            <o:lock v:ext="edit"/>
            <v:imagedata xmlns:r="http://schemas.openxmlformats.org/officeDocument/2006/relationships" r:id="docRId47" o:title=""/>
          </v:rect>
          <o:OLEObject xmlns:r="http://schemas.openxmlformats.org/officeDocument/2006/relationships" xmlns:o="urn:schemas-microsoft-com:office:office" Type="Embed" ProgID="StaticMetafile" DrawAspect="Content" ObjectID="0000000023" ShapeID="rectole0000000023" r:id="docRId4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Surakshit)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Janani)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मातृत्व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Maatritva)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Ayush)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5" w:dyaOrig="10368">
          <v:rect xmlns:o="urn:schemas-microsoft-com:office:office" xmlns:v="urn:schemas-microsoft-com:vml" id="rectole0000000024" style="width:953.250000pt;height:518.400000pt" o:preferrelative="t" o:ole="">
            <o:lock v:ext="edit"/>
            <v:imagedata xmlns:r="http://schemas.openxmlformats.org/officeDocument/2006/relationships" r:id="docRId49" o:title=""/>
          </v:rect>
          <o:OLEObject xmlns:r="http://schemas.openxmlformats.org/officeDocument/2006/relationships" xmlns:o="urn:schemas-microsoft-com:office:office" Type="Embed" ProgID="StaticMetafile" DrawAspect="Content" ObjectID="0000000024" ShapeID="rectole0000000024" r:id="docRId4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Janani)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Janani)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पूरा 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गर्भावस्था पूर्व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प्रसव और नवजात शिशु की एकीकृत देखभाल की यात्रा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है। यह पुराने आरसीएच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एक उन्नत और आधुनिक डिजिटल संस्करण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मुख्य लक्ष्य मातृ एवं शिशु मृत्यु दर को कम करना और गर्भावस्था से लेकर नवजात शिशु की देखभाल व परिवार नियोजन तक की सेवाओं का एक एकीकृत डिजिटल रिकॉर्ड तैयार करना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क्यूआर कोड आधारित डिजिटल हेल्थ कार्ड की सुविधा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रिकॉर्ड्स को कहीं भी एक्सेस किया जा सकता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रिस्क प्रेग्नेंसी के लिए इसमें ऑटोमैटिक अलर्ट और रियल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ट्रैकिंग सिस्टम दिया गया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प्लेटफॉर्म यू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U-Win)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पोषण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Poshan)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राष्ट्रीय कार्यक्रमों के साथ एकीकृत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की फंडिंग जुटाने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 स्टार्टअप 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Space-tech Startup Unicorn)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बनने वाली कंपनी कौन सी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become India's first 'space-tech startup unicorn' after recently raising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in funding?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6604" w:dyaOrig="3715">
          <v:rect xmlns:o="urn:schemas-microsoft-com:office:office" xmlns:v="urn:schemas-microsoft-com:vml" id="rectole0000000025" style="width:330.200000pt;height:185.750000pt" o:preferrelative="t" o:ole="">
            <o:lock v:ext="edit"/>
            <v:imagedata xmlns:r="http://schemas.openxmlformats.org/officeDocument/2006/relationships" r:id="docRId51" o:title=""/>
          </v:rect>
          <o:OLEObject xmlns:r="http://schemas.openxmlformats.org/officeDocument/2006/relationships" xmlns:o="urn:schemas-microsoft-com:office:office" Type="Embed" ProgID="StaticMetafile" DrawAspect="Content" ObjectID="0000000025" ShapeID="rectole0000000025" r:id="docRId5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पिक्सेल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Pixxel)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एयरोस्पेस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 Aerospace)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ध्रुव 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Dhruva Space)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80" w:dyaOrig="10540">
          <v:rect xmlns:o="urn:schemas-microsoft-com:office:office" xmlns:v="urn:schemas-microsoft-com:vml" id="rectole0000000026" style="width:959.000000pt;height:527.000000pt" o:preferrelative="t" o:ole="">
            <o:lock v:ext="edit"/>
            <v:imagedata xmlns:r="http://schemas.openxmlformats.org/officeDocument/2006/relationships" r:id="docRId53" o:title=""/>
          </v:rect>
          <o:OLEObject xmlns:r="http://schemas.openxmlformats.org/officeDocument/2006/relationships" xmlns:o="urn:schemas-microsoft-com:office:office" Type="Embed" ProgID="StaticMetafile" DrawAspect="Content" ObjectID="0000000026" ShapeID="rectole0000000026" r:id="docRId5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एयरोस्पेस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 Aerospace)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स्थित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एयरोस्पेस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नई फंडिंग हासिल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इसकी कुल वैल्यूएशन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हो गई है। इसके साथ ही यह भारत की पहली स्पेस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 यूनिकॉर्न बन गई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नई पूंजी का उपयोग विक्रम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Vikram-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रॉकेट के प्रक्षेपण में तेजी लाने और विक्रम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उन्नत क्रायोजेनिक इंजन वाला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टन श्रेणी का यान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विकसित करने में किया जाएगा।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52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किसी स्टार्टअप का मूल्यांकन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Valuation)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अरब डॉलर से अधिक हो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तो उसे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3600" w:dyaOrig="2419">
          <v:rect xmlns:o="urn:schemas-microsoft-com:office:office" xmlns:v="urn:schemas-microsoft-com:vml" id="rectole0000000027" style="width:180.000000pt;height:120.950000pt" o:preferrelative="t" o:ole="">
            <o:lock v:ext="edit"/>
            <v:imagedata xmlns:r="http://schemas.openxmlformats.org/officeDocument/2006/relationships" r:id="docRId55" o:title=""/>
          </v:rect>
          <o:OLEObject xmlns:r="http://schemas.openxmlformats.org/officeDocument/2006/relationships" xmlns:o="urn:schemas-microsoft-com:office:office" Type="Embed" ProgID="StaticMetafile" DrawAspect="Content" ObjectID="0000000027" ShapeID="rectole0000000027" r:id="docRId5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एयरोस्पेस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 Aerospace)</w:t>
      </w:r>
    </w:p>
    <w:p>
      <w:pPr>
        <w:numPr>
          <w:ilvl w:val="0"/>
          <w:numId w:val="54"/>
        </w:numPr>
        <w:spacing w:before="0" w:after="160" w:line="240"/>
        <w:ind w:right="0" w:left="360" w:hanging="360"/>
        <w:jc w:val="both"/>
        <w:rPr>
          <w:rFonts w:ascii="Segoe UI Emoji" w:hAnsi="Segoe UI Emoji" w:cs="Segoe UI Emoji" w:eastAsia="Segoe UI Emoji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2018</w:t>
      </w:r>
    </w:p>
    <w:p>
      <w:pPr>
        <w:numPr>
          <w:ilvl w:val="0"/>
          <w:numId w:val="54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मुख्यालय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numPr>
          <w:ilvl w:val="0"/>
          <w:numId w:val="54"/>
        </w:numPr>
        <w:spacing w:before="0" w:after="160" w:line="240"/>
        <w:ind w:right="0" w:left="360" w:hanging="360"/>
        <w:jc w:val="both"/>
        <w:rPr>
          <w:rFonts w:ascii="Segoe UI Emoji" w:hAnsi="Segoe UI Emoji" w:cs="Segoe UI Emoji" w:eastAsia="Segoe UI Emoji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संस्थापक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CEO: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पवन कुमार चंदना</w:t>
      </w:r>
    </w:p>
    <w:p>
      <w:pPr>
        <w:numPr>
          <w:ilvl w:val="0"/>
          <w:numId w:val="54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संस्थापक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COO: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 भरत डाका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एथलेटिक्स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Athletics Day was recently observed on which date?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6076" w:dyaOrig="4042">
          <v:rect xmlns:o="urn:schemas-microsoft-com:office:office" xmlns:v="urn:schemas-microsoft-com:vml" id="rectole0000000028" style="width:303.800000pt;height:202.100000pt" o:preferrelative="t" o:ole="">
            <o:lock v:ext="edit"/>
            <v:imagedata xmlns:r="http://schemas.openxmlformats.org/officeDocument/2006/relationships" r:id="docRId57" o:title=""/>
          </v:rect>
          <o:OLEObject xmlns:r="http://schemas.openxmlformats.org/officeDocument/2006/relationships" xmlns:o="urn:schemas-microsoft-com:office:office" Type="Embed" ProgID="StaticMetafile" DrawAspect="Content" ObjectID="0000000028" ShapeID="rectole0000000028" r:id="docRId5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3" w:dyaOrig="10409">
          <v:rect xmlns:o="urn:schemas-microsoft-com:office:office" xmlns:v="urn:schemas-microsoft-com:vml" id="rectole0000000029" style="width:956.150000pt;height:520.450000pt" o:preferrelative="t" o:ole="">
            <o:lock v:ext="edit"/>
            <v:imagedata xmlns:r="http://schemas.openxmlformats.org/officeDocument/2006/relationships" r:id="docRId59" o:title=""/>
          </v:rect>
          <o:OLEObject xmlns:r="http://schemas.openxmlformats.org/officeDocument/2006/relationships" xmlns:o="urn:schemas-microsoft-com:office:office" Type="Embed" ProgID="StaticMetafile" DrawAspect="Content" ObjectID="0000000029" ShapeID="rectole0000000029" r:id="docRId5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numPr>
          <w:ilvl w:val="0"/>
          <w:numId w:val="58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विश्व एथलेटिक्स दिवस मनाया गया। </w:t>
      </w:r>
    </w:p>
    <w:p>
      <w:pPr>
        <w:numPr>
          <w:ilvl w:val="0"/>
          <w:numId w:val="58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दिवस का उद्देश्य युवाओं को एथलेटिक्स और खेलों के प्रति जागरूक करना है। एथलेटिक्स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खेलों की जननी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कहा जाता है। </w:t>
      </w:r>
    </w:p>
    <w:p>
      <w:pPr>
        <w:numPr>
          <w:ilvl w:val="0"/>
          <w:numId w:val="58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IAAF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की गई थी। </w:t>
      </w:r>
    </w:p>
    <w:p>
      <w:pPr>
        <w:numPr>
          <w:ilvl w:val="0"/>
          <w:numId w:val="58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दिवस स्वास्थ्य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अनुशासन और फिट जीवनशैली को बढ़ावा देता है।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वेनिस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वें अंतर्राष्ट्रीय कला प्रदर्शनी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ला बिएनाले डी वेनेज़िया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में भारत के राष्ट्रीय मंडप का उद्घाटन किसने किया और इस प्रदर्शनी का शीर्षक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Who inaugurated India's National Pavilion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st International Art Exhibition (La Biennale di Venezia) in Venice, and what is the title of the exhibition?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जयशंकर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भारत की 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S. Jaishankar;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Art of 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गजेंद्र सिंह शेखावत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जियोग्राफ़ीज़ ऑफ़ डिस्टेंस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रिमेंबरिंग होम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(Gajendra Singh Shekhawat;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Geographies of Distance: Remembering Home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निर्मला सीतारमण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सांस्कृतिक स्मृति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Nirmala Sitharaman;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Cultural Memory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अर्जुन राम मेघवाल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प्रवास और अपनत्व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Arjun Ram Meghwal;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Migration and Belonging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3" w:dyaOrig="10553">
          <v:rect xmlns:o="urn:schemas-microsoft-com:office:office" xmlns:v="urn:schemas-microsoft-com:vml" id="rectole0000000030" style="width:953.150000pt;height:527.650000pt" o:preferrelative="t" o:ole="">
            <o:lock v:ext="edit"/>
            <v:imagedata xmlns:r="http://schemas.openxmlformats.org/officeDocument/2006/relationships" r:id="docRId61" o:title=""/>
          </v:rect>
          <o:OLEObject xmlns:r="http://schemas.openxmlformats.org/officeDocument/2006/relationships" xmlns:o="urn:schemas-microsoft-com:office:office" Type="Embed" ProgID="StaticMetafile" DrawAspect="Content" ObjectID="0000000030" ShapeID="rectole0000000030" r:id="docRId6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गजेंद्र सिंह शेखावत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जियोग्राफ़ीज़ ऑफ़ डिस्टेंस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रिमेंबरिंग होम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Gajendra Singh Shekhawat;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Geographies of Distance: Remembering Home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numPr>
          <w:ilvl w:val="0"/>
          <w:numId w:val="62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संस्कृति और पर्यटन मंत्री गजेंद्र सिंह शेखावत ने वेनिस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अंतर्राष्ट्रीय कला प्रदर्शनी में भारत के राष्ट्रीय मंडप का उद्घाटन किया।</w:t>
      </w:r>
    </w:p>
    <w:p>
      <w:pPr>
        <w:numPr>
          <w:ilvl w:val="0"/>
          <w:numId w:val="62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मंडप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जियोग्राफ़ीज़ ऑफ़ डिस्टेंस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रिमेंबरिंग होम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प्रदर्शनी लगाई गई है। </w:t>
      </w:r>
    </w:p>
    <w:p>
      <w:pPr>
        <w:numPr>
          <w:ilvl w:val="0"/>
          <w:numId w:val="62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प्रदर्शनी स्मृति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memory),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प्रवास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migration),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भौतिकता और अपनेपन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belonging)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विचारों का अन्वेषण करती है।</w:t>
      </w:r>
    </w:p>
    <w:p>
      <w:pPr>
        <w:numPr>
          <w:ilvl w:val="0"/>
          <w:numId w:val="62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प्रदर्शनी का संकलन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अमीन जाफ़र द्वारा किया गया है।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सुप्रीम कोर्ट ने किस मामले में यह ऐतिहासिक फैसला सुनाया कि जबरन तेजाब पिलाने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acid ingestion)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कारण अंदरूनी अंगों की क्षति झेलने वाले पीड़ितों को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दिव्यांग व्यक्ति अधिकार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RPwD Act)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तहत लाभ मिलना चाहिए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In which case did the Supreme Court recently deliver a landmark judgement stating that victims who suffered internal organ damage due to forced acid ingestion should also receive benefits under the 'Rights of Persons with Disabilities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विशाखा बनाम राजस्थान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Vishaka vs State of Rajasthan)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लक्ष्मी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Laxmi vs Union of India)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शाहीन मलिक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Shaheen Malik vs Union of India)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पुट्टुस्वामी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Puttaswamy vs Union of India)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3" w:dyaOrig="10368">
          <v:rect xmlns:o="urn:schemas-microsoft-com:office:office" xmlns:v="urn:schemas-microsoft-com:vml" id="rectole0000000031" style="width:956.150000pt;height:518.400000pt" o:preferrelative="t" o:ole="">
            <o:lock v:ext="edit"/>
            <v:imagedata xmlns:r="http://schemas.openxmlformats.org/officeDocument/2006/relationships" r:id="docRId63" o:title=""/>
          </v:rect>
          <o:OLEObject xmlns:r="http://schemas.openxmlformats.org/officeDocument/2006/relationships" xmlns:o="urn:schemas-microsoft-com:office:office" Type="Embed" ProgID="StaticMetafile" DrawAspect="Content" ObjectID="0000000031" ShapeID="rectole0000000031" r:id="docRId6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शाहीन मलिक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Shaheen Malik vs Union of India)</w:t>
      </w:r>
    </w:p>
    <w:p>
      <w:pPr>
        <w:numPr>
          <w:ilvl w:val="0"/>
          <w:numId w:val="67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सुप्रीम कोर्ट ने स्पष्ट किया कि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एसिड अटैक पीड़ित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परिभाषा केवल बाहरी विकृति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disfigurement)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सीमित नहीं है। </w:t>
      </w:r>
    </w:p>
    <w:p>
      <w:pPr>
        <w:numPr>
          <w:ilvl w:val="0"/>
          <w:numId w:val="67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लोग जिन्हें जबरन तेजाब पिलाया गया और जिनके भोजन नली या पेट जैसे अंदरूनी अंग जल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RPwD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सरकारी सहायता और आरक्षण के पात्र हैं।</w:t>
      </w:r>
    </w:p>
    <w:p>
      <w:pPr>
        <w:numPr>
          <w:ilvl w:val="0"/>
          <w:numId w:val="67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न्यायालय ने कहा कि पीड़ितों के बीच हमले के तरीके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फेंकना बनाम पिलाना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आधार पर भेदभाव करना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समानता का अधिकार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उल्लंघन है। 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पुनर्वास और इलाज न देना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गरिमा के साथ जीवन जीने का अधिकार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विरुद्ध है।</w:t>
      </w:r>
    </w:p>
    <w:p>
      <w:pPr>
        <w:numPr>
          <w:ilvl w:val="0"/>
          <w:numId w:val="67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कोर्ट ने सुझाव दिया कि एसिड हमलों को रोकने के लिए अवैध रूप से तेजाब बेचने वालों को भी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आरोपी बनाया जाना चाहिए और सबूत पेश करने का भार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Burden of Proof)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आरोपियों पर डालने जैसे कठोर प्रावधानों पर विचार होना चाहिए।</w:t>
      </w:r>
    </w:p>
    <w:p>
      <w:pPr>
        <w:numPr>
          <w:ilvl w:val="0"/>
          <w:numId w:val="67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कोर्ट ने न्याय में देरी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व्यवस्था का मजाक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बताया। </w:t>
      </w:r>
    </w:p>
    <w:p>
      <w:pPr>
        <w:numPr>
          <w:ilvl w:val="0"/>
          <w:numId w:val="67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आंकड़ों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एसिड अटैक के सर्वाधिक मामले अदालतों में लंबित हैं।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नेशनल क्राइम रिकॉर्ड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NCRB)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नवीनतम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Crime in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रिपोर्ट के संदर्भ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तुलना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भारत के कुल संज्ञेय अपराधों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Cognisable Crimes)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कितने प्रतिशत की गिरावट दर्ज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With reference to the latest 'Crime in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 report by the National Crime Records Bureau (NCRB), what percentage decline was recorded in total cognisable crimes in India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compared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24" w:dyaOrig="10409">
          <v:rect xmlns:o="urn:schemas-microsoft-com:office:office" xmlns:v="urn:schemas-microsoft-com:vml" id="rectole0000000032" style="width:966.200000pt;height:520.450000pt" o:preferrelative="t" o:ole="">
            <o:lock v:ext="edit"/>
            <v:imagedata xmlns:r="http://schemas.openxmlformats.org/officeDocument/2006/relationships" r:id="docRId65" o:title=""/>
          </v:rect>
          <o:OLEObject xmlns:r="http://schemas.openxmlformats.org/officeDocument/2006/relationships" xmlns:o="urn:schemas-microsoft-com:office:office" Type="Embed" ProgID="StaticMetafile" DrawAspect="Content" ObjectID="0000000032" ShapeID="rectole0000000032" r:id="docRId6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numPr>
          <w:ilvl w:val="0"/>
          <w:numId w:val="71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NCRB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कुल संज्ञेय अपराधों में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गिरावट देखी गई है।</w:t>
      </w:r>
    </w:p>
    <w:p>
      <w:pPr>
        <w:numPr>
          <w:ilvl w:val="0"/>
          <w:numId w:val="71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जहाँ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62.41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मामले दर्ज किए गए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संख्या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58.86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रह गई है।</w:t>
      </w:r>
    </w:p>
    <w:p>
      <w:pPr>
        <w:numPr>
          <w:ilvl w:val="0"/>
          <w:numId w:val="71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 लाख जनसंख्या पर अपराध की दर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448.3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418.9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हो गई है।</w:t>
      </w:r>
    </w:p>
    <w:p>
      <w:pPr>
        <w:numPr>
          <w:ilvl w:val="0"/>
          <w:numId w:val="71"/>
        </w:numPr>
        <w:spacing w:before="0" w:after="160" w:line="240"/>
        <w:ind w:right="0" w:left="360" w:hanging="36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ओर जहाँ कुल अपराध घटे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वहीं साइबर अपराधों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17.9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भारी वृद्धि दर्ज की गई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86,420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1,01,928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।  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"Project Chetak")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Ji's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72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क्षमादान की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(The Power of Pardon)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74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की सहायता के लिए मंत्रिपरिषद्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जिसका प्रमुख प्रधानमंत्री होगा।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(Council of Ministers to aid and advise the President, headed by the Prime Minister.)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78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राष्ट्रपति को सूचित करने संबंधी प्रधानमंत्री के दायित्व।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(Duties of the Prime Minister regarding furnishing information to the President.)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76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76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भारत का महान्यायवादी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सरकार का विधिक अधिकारी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(Attorney General of India (Government's Chief Legal Officer))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148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148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भारत के नियन्त्रक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महालेखा परीक्षक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सरकार के व्यय का लेखा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जोखा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)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(Comptroller and Auditor General of India (Auditor of Government Expenditure))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कटिंग ऐज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Cutting Edge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जावेद मियांदाद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Javed Miandad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प्लेइंग विद फायर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Playing with Fire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नासिर हुसैन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Nasser Hussain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 नाईस गाय हू फिनिश्ड फर्स्ट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 Nice Guy Who Finished First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देवेन्द्र प्रभुदेसाई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Devendra Prabhudesai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सिटीजन एंड सोसायटी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Citizens and Society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मोहम्मद हामिद अंसारी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Mohammad Hamid Ansari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वाइज एंड अदरवाइजः ए सैल्यूट टू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Wise and Otherwise: A Salute to Life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सुधा मूर्ति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Sudha Murty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KYC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Know Your Customer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IFSC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Indian Financial System Code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PAN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Permanent Account Number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OTP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One-Time Password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PIN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Personal Identification Number   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EMI 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Equated Monthly Instalment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CCTV 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Closed Circuit Television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UNESCO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यूनेस्को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संयुक्त राष्ट्र शैक्षिक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वैज्ञानिक एवं सांस्कृतिक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United Nations Educational Scientific and cultural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नवम्बर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में सदस्य बना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Establishment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(India became a member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सदस्य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फिलीस्तीन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 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सहयोगी 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Member Countries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 - Palestine)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HQ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यूनेस्को के पहले जनरल कॉन्फ्रेंस सेशन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नवंबर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दिसंबर के बीच फ्रांस की राजधानी पेरिस में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इसमें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देशों ने भाग लिया था।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UNESCO's first General Conference session was held in Paris, the capital of France, between 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and December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with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countries participating.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महानिदेशक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आंद्रे अंजोले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Current Director General - Andre Anjole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विरासत स्थल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यूनेस्को द्वारा चयनित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World Heritage Site day (selected by UNESCO)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कंपनी ने देश का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ह्यूमैनिटी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फर्स्ट एआई सिटी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एआई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company recently announced the establishment of the country's first 'Humanity-First AI City'?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Bharat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देश ने होर्मुज जलडमरूमध्य को अस्थायी रूप से बंद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ईरान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country recently announced the temporary closure of the Strait of Hormuz? 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लोसर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कहाँ शुरू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हिमाचल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has the Losar Festival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begun?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रणजी ट्रॉफी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रन पूरे करने वाले दूसरे क्रिकेटर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पारस डोगरा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recently became the second cricketer to reach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runs in the Ranji Trophy? Paras Dogra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बैंक ने ऑनलाइन मृत्यु दावा निपटान पोर्टल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इंडियन ओवरसीज़ बैंक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bank recently launched an online death claim settlement portal?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Overseas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 ने किस देश के साथ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विशेष वैश्विक रणनीतिक साझेदारी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फ्रांस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With which country has India recently announced the launch of a "Special Global Strategic Partnership"? 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 में हैमर स्मार्ट प्रिसिजन गाइडेड एयर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ग्राउंड वेपन के उत्पादन के लिए भारत इलेक्ट्रॉनिक्स लिमिटेड ने किसके साथ संयुक्त उद्यम सहयोग समझौते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सफरान इलेक्ट्रॉनिक्स एंड डिफेंस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with whom Bharat Electronics Limited has signed a joint venture collaboration agreement for the production of HAMMER Smart Precision Guided Air-to-Ground Weapon in India? Safran Electronics and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वाँ ट्राइबल यूथ एक्सचेंज प्रोग्राम आयोजित किया गया। यह किस मंत्रालय की पहल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युवा मामले और खेल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 Tribal Youth Exchange Programme was recently held. Which ministry is initiating this? 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रामकृष्ण परमहंस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वीं जयंती कब 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फरवरी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st birth anniversary of Ramakrishna Paramahamsa recently celebrated? 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मुंबई 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अर्थशॉट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मेजबानी करेगा। सही कथन चुनिए। इस पुरस्कार की स्थापना ब्रिटेन के प्रिंस विलियम ने की थी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Mumbai will host the Earthshot Prize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 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Choose the correct statement. This award was founded by Prince William of Britain.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बायोएशिया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वाँ संस्करण कहाँ आयोजित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हैदराबाद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rd edition of BioAsia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held? 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शिखर सम्मेलन की अध्यक्षता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फ्रांस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country will chair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Summit? 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बालिकातन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Balikatan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सैन्य अभ्यास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और किस देश के बीच आयोजित किया जाने वाला एक प्रमुख रक्षा अभ्यास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recent 'Balikatan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joint military exercise, a major defence exercise to be held between the US and which country?</w:t>
      </w:r>
    </w:p>
    <w:p>
      <w:pPr>
        <w:tabs>
          <w:tab w:val="left" w:pos="15520" w:leader="none"/>
          <w:tab w:val="left" w:pos="1730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फिलीपींस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Philippines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tabs>
          <w:tab w:val="left" w:pos="1504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दिल्ली में आयोजित होने वाली कॉमनवेल्थ टेबल टेनिस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के संबंध में निम्नलिखित में से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सा कथन सही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Which of the following statements is correct regarding the Commonwealth Table Tennis Championship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to be organized in Delhi?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प्रतियोगिता का आयोजन त्यागराज स्टेडियम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दिल्ली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तक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The championship will be organized at Thyagaraj Stadium, Delhi from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July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यह प्रतियोगिता मुंबई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अगस्त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अगस्त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तक आयोजित होगी।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This championship will be held in Mumbai from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August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August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इसमें केवल एशियाई देशों के खिलाड़ी भाग लेंगे।</w:t>
      </w:r>
      <w:r>
        <w:rPr>
          <w:rFonts w:ascii="Calibri" w:hAnsi="Calibri" w:cs="Calibri" w:eastAsia="Calibri"/>
          <w:color w:val="FF0000"/>
          <w:spacing w:val="0"/>
          <w:position w:val="0"/>
          <w:sz w:val="6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Only Asian countries will participate in this championship.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इस प्रतियोगिता का आयोजन केवल टेबल टेनिस महासंघ द्वारा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4"/>
          <w:shd w:fill="auto" w:val="clear"/>
        </w:rPr>
        <w:t xml:space="preserve">This championship will be organized only by the Table Tennis Federation.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पहले इंटरनेशनल बिग कैट एलायंस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IBCA)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शिखर सम्मेलन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वेबसाइट और लोगो का अनावरण किसने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unveiled the website and logo of the first International Big Cat Alliance (IBCA) Summit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तन्मय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Tanmay Kumar</w:t>
      </w:r>
    </w:p>
    <w:p>
      <w:pPr>
        <w:tabs>
          <w:tab w:val="left" w:pos="15135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भूपेंद्र यादव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Bhupender Yadav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विदेश 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जयशंकर किस कैरेबियन देश की आधिकारिक यात्रा पर पहुंचे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Caribbean country did External Affairs Minister Dr. S. Jaishankar visit recently on an official tour?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त्रिनिदाद और टोबैगो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Trinidad and Tobago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जमैका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Jamaica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गुयाना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Guyana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सूरीनाम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Suriname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केंद्र सरकार द्वारा नए दक्षिण तटीय रेलवे ज़ोन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Coast Railway Zone)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मुख्यालय कहाँ अधिसूचित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headquarters of the new South Coast Railway Zone been established?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विजयवाड़ा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Vijayawada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भुवनेश्वर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Bhubaneswar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सिकंदराबाद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Secunderabad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Visakhapatnam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BWF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उबेर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खिताब किस देश ने जीता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won the BWF Uber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title?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आयरलैंड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बिलियर्ड्स खिताब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IBSF World Billiards title in Ireland?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सौरभ कोठारी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Saurabh Kothari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माइकल फेरेरा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Michael Ferreira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पंकज आडवाणी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Pankaj Advani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विल्सन जोन्स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Wilson Jones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सोशल मीडिया पर अपनी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डिस्प्ले पिक्चर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बदलकर किस सैन्य अभियान की पहली वर्षगांठ पर सेना को श्रद्धांजलि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Prime Minister Narendra Modi paid tribute to the army on the first anniversary of which military operation by changing his social media 'Display Picture' (DP)?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संकल्प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Sankalp)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अजेय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Ajay)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Vijay)</w:t>
      </w:r>
    </w:p>
    <w:p>
      <w:pPr>
        <w:tabs>
          <w:tab w:val="left" w:pos="13440" w:leader="none"/>
        </w:tabs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ऑपरेशन सिंदूर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Operation Sindoor)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आर्ट ऑफ लिविंग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स्थापना दिवस के अवसर पर किस नवनिर्मित संरचना का उद्घाटन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 the occasion of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Foundation Day of 'Art of Living' on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which newly constructed structure will Prime Minister Narendra Modi inaugurate?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ज्ञान सभा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Gyan Sabha)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शांति स्तूप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Shanti Stupa)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शक्ति पीठ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Shakti Peeth)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ध्यान मंदिर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Dhyan Mandir)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दुबई के विकास और विरासत संरक्षण में सौ से अधिक वर्षों के योगदान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 भारतीय कारोबारी को प्रतिष्ठित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एर्थ दुबई पुरस्कार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businessman was recently honored with the prestigious 'Erth Dubai Award' for over a century of contribution to Dubai's development and heritage conservation?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 पिल्लई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 Pillai)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सुनील भारती मित्तल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Sunil Bharti Mittal)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युसुफ अली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Yusuff Ali)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दीपक भाटिया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Deepak Bhatia)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केंद्रीय स्वास्थ्य मंत्रालय द्वारा मातृ एवं शिशु स्वास्थ्य सेवाओं की निगरानी के लिए लॉन्च किए गए उन्नत डिजिटल प्लेटफॉर्म का नाम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is the name of the advanced digital platform recently launched by the Union Health Ministry to monitor maternal and child health services?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मातृत्व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Maatritva)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आयुष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Ayush)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Surakshit)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Janani)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डॉलर की फंडिंग जुटाने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 स्टार्टअप यूनिकॉर्न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Space-tech Startup Unicorn)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बनने वाली कंपनी कौन सी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become India's first 'space-tech startup unicorn' after recently raising $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in funding?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स्काईरूट एयरोस्पेस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Skyroot Aerospace)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ध्रुव स्पेस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Dhruva Space)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पिक्सेल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Pixxel)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अग्निकुल कॉसमॉस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Agnikul Cosmos)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एथलेटिक्स दिवस 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Athletics Day was recently observed on which date?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वेनिस 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वें अंतर्राष्ट्रीय कला प्रदर्शनी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ला बिएनाले डी वेनेज़िया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में भारत के राष्ट्रीय मंडप का उद्घाटन किसने किया और इस प्रदर्शनी का शीर्षक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Who inaugurated India's National Pavilion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61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st International Art Exhibition (La Biennale di Venezia) in Venice, and what is the title of the exhibition?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अर्जुन राम मेघवाल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प्रवास और अपनत्व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Arjun Ram Meghwal;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Migration and Belonging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जयशंकर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भारत की कला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S. Jaishankar;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Art of 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गजेंद्र सिंह शेखावत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जियोग्राफ़ीज़ ऑफ़ डिस्टेंस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रिमेंबरिंग होम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(Gajendra Singh Shekhawat;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Geographies of Distance: Remembering Home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निर्मला सीतारमण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सांस्कृतिक स्मृति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Nirmala Sitharaman;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Cultural Memory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सुप्रीम कोर्ट ने किस मामले में यह ऐतिहासिक फैसला सुनाया कि जबरन तेजाब पिलाने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acid ingestion)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कारण अंदरूनी अंगों की क्षति झेलने वाले पीड़ितों को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दिव्यांग व्यक्ति अधिकार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RPwD Act)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के तहत लाभ मिलना चाहिए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In which case did the Supreme Court recently deliver a landmark judgement stating that victims who suffered internal organ damage due to forced acid ingestion should also receive benefits under the 'Rights of Persons with Disabilities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'?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शाहीन मलिक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Shaheen Malik vs Union of India)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पुट्टुस्वामी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Puttaswamy vs Union of India)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विशाखा बनाम राजस्थान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Vishaka vs State of Rajasthan)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लक्ष्मी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Laxmi vs Union of India)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नेशनल क्राइम रिकॉर्ड ब्यूरो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NCRB)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नवीनतम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Crime in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रिपोर्ट के संदर्भ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तुलना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भारत के कुल संज्ञेय अपराधों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Cognisable Crimes)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कितने प्रतिशत की गिरावट दर्ज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/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With reference to the latest 'Crime in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' report by the National Crime Records Bureau (NCRB), what percentage decline was recorded in total cognisable crimes in India in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compared to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मसालों का बगीचा के नाम से निम्न में से किसे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is known as the "Garden of Spices"?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33" style="width:227.950000pt;height:235.100000pt" o:preferrelative="t" o:ole="">
            <o:lock v:ext="edit"/>
            <v:imagedata xmlns:r="http://schemas.openxmlformats.org/officeDocument/2006/relationships" r:id="docRId67" o:title=""/>
          </v:rect>
          <o:OLEObject xmlns:r="http://schemas.openxmlformats.org/officeDocument/2006/relationships" xmlns:o="urn:schemas-microsoft-com:office:office" Type="Embed" ProgID="StaticMetafile" DrawAspect="Content" ObjectID="0000000033" ShapeID="rectole0000000033" r:id="docRId66"/>
        </w:object>
      </w:r>
      <w:r>
        <w:object w:dxaOrig="4435" w:dyaOrig="4873">
          <v:rect xmlns:o="urn:schemas-microsoft-com:office:office" xmlns:v="urn:schemas-microsoft-com:vml" id="rectole0000000034" style="width:221.750000pt;height:243.650000pt" o:preferrelative="t" o:ole="">
            <o:lock v:ext="edit"/>
            <v:imagedata xmlns:r="http://schemas.openxmlformats.org/officeDocument/2006/relationships" r:id="docRId69" o:title=""/>
          </v:rect>
          <o:OLEObject xmlns:r="http://schemas.openxmlformats.org/officeDocument/2006/relationships" xmlns:o="urn:schemas-microsoft-com:office:office" Type="Embed" ProgID="StaticMetafile" DrawAspect="Content" ObjectID="0000000034" ShapeID="rectole0000000034" r:id="docRId6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35" style="width:771.350000pt;height:394.650000pt" o:preferrelative="t" o:ole="">
            <o:lock v:ext="edit"/>
            <v:imagedata xmlns:r="http://schemas.openxmlformats.org/officeDocument/2006/relationships" r:id="docRId71" o:title=""/>
          </v:rect>
          <o:OLEObject xmlns:r="http://schemas.openxmlformats.org/officeDocument/2006/relationships" xmlns:o="urn:schemas-microsoft-com:office:office" Type="Embed" ProgID="StaticMetafile" DrawAspect="Content" ObjectID="0000000035" ShapeID="rectole0000000035" r:id="docRId70"/>
        </w:objec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52">
    <w:abstractNumId w:val="30"/>
  </w:num>
  <w:num w:numId="54">
    <w:abstractNumId w:val="24"/>
  </w:num>
  <w:num w:numId="58">
    <w:abstractNumId w:val="18"/>
  </w:num>
  <w:num w:numId="62">
    <w:abstractNumId w:val="12"/>
  </w:num>
  <w:num w:numId="67">
    <w:abstractNumId w:val="6"/>
  </w:num>
  <w:num w:numId="7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embeddings/oleObject7.bin" Id="docRId14" Type="http://schemas.openxmlformats.org/officeDocument/2006/relationships/oleObject" /><Relationship Target="media/image34.wmf" Id="docRId6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4.wmf" Id="docRId49" Type="http://schemas.openxmlformats.org/officeDocument/2006/relationships/image" /><Relationship Target="media/image26.wmf" Id="docRId53" Type="http://schemas.openxmlformats.org/officeDocument/2006/relationships/image" /><Relationship Target="embeddings/oleObject30.bin" Id="docRId60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20.bin" Id="docRId40" Type="http://schemas.openxmlformats.org/officeDocument/2006/relationships/oleObject" /><Relationship Target="embeddings/oleObject29.bin" Id="docRId58" Type="http://schemas.openxmlformats.org/officeDocument/2006/relationships/oleObject" /><Relationship Target="media/image33.wmf" Id="docRId67" Type="http://schemas.openxmlformats.org/officeDocument/2006/relationships/image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embeddings/oleObject19.bin" Id="docRId38" Type="http://schemas.openxmlformats.org/officeDocument/2006/relationships/oleObject" /><Relationship Target="media/image25.wmf" Id="docRId51" Type="http://schemas.openxmlformats.org/officeDocument/2006/relationships/image" /><Relationship Target="media/image35.wmf" Id="docRId71" Type="http://schemas.openxmlformats.org/officeDocument/2006/relationships/image" /><Relationship Target="media/image5.wmf" Id="docRId11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embeddings/oleObject21.bin" Id="docRId42" Type="http://schemas.openxmlformats.org/officeDocument/2006/relationships/oleObject" /><Relationship Target="embeddings/oleObject28.bin" Id="docRId56" Type="http://schemas.openxmlformats.org/officeDocument/2006/relationships/oleObject" /><Relationship Target="media/image32.wmf" Id="docRId65" Type="http://schemas.openxmlformats.org/officeDocument/2006/relationships/image" /><Relationship Target="embeddings/oleObject2.bin" Id="docRId4" Type="http://schemas.openxmlformats.org/officeDocument/2006/relationships/oleObject" /><Relationship Target="styles.xml" Id="docRId73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embeddings/oleObject27.bin" Id="docRId54" Type="http://schemas.openxmlformats.org/officeDocument/2006/relationships/oleObject" /><Relationship Target="media/image31.wmf" Id="docRId6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23.bin" Id="docRId46" Type="http://schemas.openxmlformats.org/officeDocument/2006/relationships/oleObject" /><Relationship Target="embeddings/oleObject26.bin" Id="docRId52" Type="http://schemas.openxmlformats.org/officeDocument/2006/relationships/oleObject" /><Relationship Target="media/image30.wmf" Id="docRId61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34.bin" Id="docRId68" Type="http://schemas.openxmlformats.org/officeDocument/2006/relationships/oleObject" /><Relationship Target="embeddings/oleObject4.bin" Id="docRId8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4.bin" Id="docRId48" Type="http://schemas.openxmlformats.org/officeDocument/2006/relationships/oleObject" /><Relationship Target="embeddings/oleObject25.bin" Id="docRId50" Type="http://schemas.openxmlformats.org/officeDocument/2006/relationships/oleObject" /><Relationship Target="embeddings/oleObject35.bin" Id="docRId70" Type="http://schemas.openxmlformats.org/officeDocument/2006/relationships/oleObject" /><Relationship Target="embeddings/oleObject5.bin" Id="docRId10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21.wmf" Id="docRId43" Type="http://schemas.openxmlformats.org/officeDocument/2006/relationships/image" /><Relationship Target="media/image29.wmf" Id="docRId59" Type="http://schemas.openxmlformats.org/officeDocument/2006/relationships/image" /><Relationship Target="embeddings/oleObject33.bin" Id="docRId66" Type="http://schemas.openxmlformats.org/officeDocument/2006/relationships/oleObject" /><Relationship Target="media/image9.wmf" Id="docRId19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numbering.xml" Id="docRId72" Type="http://schemas.openxmlformats.org/officeDocument/2006/relationships/numbering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media/image22.wmf" Id="docRId45" Type="http://schemas.openxmlformats.org/officeDocument/2006/relationships/image" /><Relationship Target="media/image28.wmf" Id="docRId57" Type="http://schemas.openxmlformats.org/officeDocument/2006/relationships/image" /><Relationship Target="embeddings/oleObject32.bin" Id="docRId64" Type="http://schemas.openxmlformats.org/officeDocument/2006/relationships/oleObject" /><Relationship Target="media/image3.wmf" Id="docRId7" Type="http://schemas.openxmlformats.org/officeDocument/2006/relationships/image" /><Relationship Target="embeddings/oleObject17.bin" Id="docRId34" Type="http://schemas.openxmlformats.org/officeDocument/2006/relationships/oleObject" /><Relationship Target="media/image23.wmf" Id="docRId47" Type="http://schemas.openxmlformats.org/officeDocument/2006/relationships/image" /><Relationship Target="media/image27.wmf" Id="docRId55" Type="http://schemas.openxmlformats.org/officeDocument/2006/relationships/image" /><Relationship Target="embeddings/oleObject31.bin" Id="docRId62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/Relationships>
</file>