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19282" w:dyaOrig="11632">
          <v:rect xmlns:o="urn:schemas-microsoft-com:office:office" xmlns:v="urn:schemas-microsoft-com:vml" id="rectole0000000000" style="width:964.100000pt;height:581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object w:dxaOrig="18530" w:dyaOrig="9603">
          <v:rect xmlns:o="urn:schemas-microsoft-com:office:office" xmlns:v="urn:schemas-microsoft-com:vml" id="rectole0000000001" style="width:926.500000pt;height:480.1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संविधान का अनुच्छेद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निम्नलिखित से संबंधित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 the Indian Constitution relates to the following: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राष्ट्रपति द्वारा शपथ या प्रतिज्ञान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Oath or affirmation by the President of India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राष्ट्रपति का चुनाव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Election of the President of India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राष्ट्रिपति के रूप में निर्वाचित होने की योग्यता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Qualifications for election as President of India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 के पद के लिए शर्तें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Conditions for the President's office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80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80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8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8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बौद्धिक संपदा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Intellectual Property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</w:p>
    <w:p>
      <w:pPr>
        <w:tabs>
          <w:tab w:val="left" w:pos="3714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कार्यस्थल स्वास्थ्य और सुरक्षा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World Day for Safety and Health at Work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चेर्नोबिल आपदा स्मृति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Chernobyl Disaster Remembrance Day 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होलोसिन युग का एक जीवाश्म स्थल कहाँ खोजा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Holocene-era fossil site recently been discovered?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   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वैश्विक खाद्य संकट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 सा देश सबसे अधिक खाद्य असुरक्षित देश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Report on Food Crises, which country is the most food-insecure nation?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Yemen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Ethiopia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नाइजीरिया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Nigeria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सूडान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तेल कंपनियों को तेल और गैस का नया भंडार कहाँ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have Indian oil companies recently discovered new reserves of oil and gas?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लीबिया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Libya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मंत्रालय ने अग्नि सुरक्षा सप्ताह मनाने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ministry recently announced the observance of Fire Safety Week?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Health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Defence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लद्दाख में कितने नए जिलों के गठन को मंजूरी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new districts have recently been approved for formation in Ladakh?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कबड्डी टीम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एशियाई बीच गेम्स 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the Indian women's Kabaddi team recently win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Asian Beach Games?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की विदेश मंत्री गैब्रिएला सोमरफेल्ड भारत यात्रा पर आएँगी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Foreign Minister of which country is set to visit India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इक्वाडोर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Ecuador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सर्वोच्च न्यायालय ने सुरक्षित राजमार्ग यात्रा को भारतीय संविधान के किस अनुच्छेद के तहत मौलिक अधिकार बताया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Article of the Indian Constitution has the Supreme Court recently declared safe highway travel to be a fundamental right?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</w:p>
    <w:p>
      <w:pPr>
        <w:tabs>
          <w:tab w:val="left" w:pos="428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सुर ज्योत्सना राष्ट्रीय संगीत पुरस्कार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Sur Jyotsna National Music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राहुल देशपांडे और विनोद कुमार दिवेदी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Rahul Deshpande and Vinod Kumar Dwivedi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सुमित्रा गाहा और पंडित लक्ष्मण कृष्णराव पंडित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Sumitra Guha and Pandit Laxman Krishnarao Pandit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रहमान और शुभा मुद्गल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A.R. Rahman and Shubha Mudgal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श्रेया घोषाल और हरिहरन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hreya Ghoshal and Hariharan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से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बैंकिंग वित्तीय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NBFC)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संचालन के लिए किसे मंजूरी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received approval from the Reserve Bank of India to operate as a Non-Banking Financial Company (NBFC)?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स्पाइस 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Spice Money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मोबिक्विक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MobiKwik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उड़ान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बिज़ नेक्स्ट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BizNext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चैम्पियनशिप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SAFF Women's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469" w:dyaOrig="10186">
          <v:rect xmlns:o="urn:schemas-microsoft-com:office:office" xmlns:v="urn:schemas-microsoft-com:vml" id="rectole0000000002" style="width:923.450000pt;height:509.3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चैम्पियनशिप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Women's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गोवा 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टूर्नामेंट पहली बार गोवा में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चैम्पियनशिप 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मालदीव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और भूटान सहित सात टीमों की भागीदारी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वित्त मंत्री निर्मला सीतारमण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SEBI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स्थापना दिवस के अवसर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जागरूक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निवेशक अभियान लॉन्च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investor awareness campaign did Union Finance Minister Nirmala Sitharaman recently launch on the occasion of SEBI's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जागरूक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Jagrook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 सुरक्षा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Investment Protection Campaign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निवेश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Smart Investment Scheme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साक्षरता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 Literacy Mission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668" w:dyaOrig="10004">
          <v:rect xmlns:o="urn:schemas-microsoft-com:office:office" xmlns:v="urn:schemas-microsoft-com:vml" id="rectole0000000003" style="width:933.400000pt;height:500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जागरूक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Jagrook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को केंद्रीय वित्त और कॉर्पोरेट मामलों की मंत्री निर्मला सीतारमण ने मुंबई में भारतीय प्रतिभूति और विनिमय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Securities and Exchange Board of India (SEBI)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स्थापना दिवस समारोह के दौरान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देशव्यापी निवेशक जागरूकता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जागरूक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Jagrook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SEBI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new nationwide investor awareness 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खुदरा निवेशकों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retail investors)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गलत जानकारी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धोखाधड़ी और मनिपुलेटिव वित्तीय सामग्री से सुरक्षा प्रदान करना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विशेष रूप से क्षेत्रीय भाषा के डिजिटल प्लेटफार्मों में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फोकस खुदरा निवेशकों को धोखाधड़ीपूर्ण निवेश योजनाओं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डीपफेक वीडियो और अनपंजीकृत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इन्फ्लुएंसर्स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fin-influencers)"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पहचान करने के लिए सशक्त बनाना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कि वे अपना पैसा निवेश करें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सोशल मीडिया प्लेटफार्मों पर फैल रही धोखाधड़ी निवेश योजनाओं में वृद्धि की ओर भी ध्यान आकर्षित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से कई सार्वजनिक हस्तियों की नकल करने और निवेशकों को भटकाने के लिए डीपफेक एआई तकनीकों का उपयोग कर रही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दलीप सिंह वासन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the recently deceased Dalip Singh Wasan?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Scientist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Politician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शल्यचिकित्सक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Surgeon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625" w:dyaOrig="10003">
          <v:rect xmlns:o="urn:schemas-microsoft-com:office:office" xmlns:v="urn:schemas-microsoft-com:vml" id="rectole0000000004" style="width:931.250000pt;height:500.1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पंजाबी लेखक दलीप सिंह वासन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पटियाला में पंजाबी साहित्य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Punjabi Sahitya Sabha)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लीगल एडवाइजर और असिस्टेंट एंप्लॉयमेंट ऑफिसर रहे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कार्य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सोधियां दा फार्म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हड़ताल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पंजाबियां दा रहने सेहन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आतम</w:t>
      </w:r>
      <w:r>
        <w:rPr>
          <w:rFonts w:ascii="Cambria Math" w:hAnsi="Cambria Math" w:cs="Cambria Math" w:eastAsia="Cambria Math"/>
          <w:b/>
          <w:color w:val="FF0000"/>
          <w:spacing w:val="0"/>
          <w:position w:val="0"/>
          <w:sz w:val="82"/>
          <w:shd w:fill="auto" w:val="clear"/>
        </w:rPr>
        <w:t xml:space="preserve">‑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आपनी किस्मत आप उलीको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इंडियन प्रीमियर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बनाने वाले पहले खिलाड़ी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player to score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runs in the Indian Premier League (IPL)?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एल राहुल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 एस धोनी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MS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735" w:dyaOrig="10039">
          <v:rect xmlns:o="urn:schemas-microsoft-com:office:office" xmlns:v="urn:schemas-microsoft-com:vml" id="rectole0000000005" style="width:936.750000pt;height:501.9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विराट कोहली इंडियन प्रीमियर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Premier League (IPL)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बनाने वाले पहले खिलाड़ी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बनाये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यह उपलब्धि रॉयल चैलेंजर्स बेंगलुरु और दिल्ली कैपिटल्स के बीच आईपीएल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मैच के दौरान अरुण जेटली स्टेडियम में हासिल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बैडमिंटन विश्व महासंघ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एथलीट्स कमीशन का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पीवी सिंधु 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elected as the Chair of the Badminton World Federation (BWF) Athletes' Commission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term?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पीवी सिंधु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PV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साइना नेहवाल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Saina Nehwal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विक्टर एक्सेलसेन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Viktor Axelsen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कैरोलिना मारिन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Carolina Marin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874" w:dyaOrig="10295">
          <v:rect xmlns:o="urn:schemas-microsoft-com:office:office" xmlns:v="urn:schemas-microsoft-com:vml" id="rectole0000000006" style="width:943.700000pt;height:514.7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पीवी सिंधु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PV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बार की ओलंपिक पदक विजेता और पूर्व विश्व चैंपियन पीवी सिंधु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अवधि के लिए बैडमिंटन विश्व महासंघ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एथलीट्स कमीशन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Badminton World Federation (BWF) Athletes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Commission)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 के रूप में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बीडब्ल्यूएफ काउंसिल की सदस्य के रूप में भी सेवा देंगी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आयोग में अन्य खिलाड़ी प्रतिनिधि हैं अन से यंग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डोहा हनी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मिस्र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जिया यी फैन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पहली बार डेनमार्क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हॉर्सेंस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आम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BWF Annual General Meeting in Horsens, Denmark)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हुईं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 के उच्चतम स्तर पर प्रतिस्पर्धा कर रहे एक सक्रिय खिलाड़ी का बैडमिंटन की वैश्विक प्रशासन संरचना में मताधिकार वाली स्थिति रखना अभी भी दुर्लभ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वित्त मंत्री निर्मला सीतारमण ने भारतीय रत्न संस्थान के नए परिसर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उडुपी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Finance Minister Nirmala Sitharaman recently inaugurate the new campus of the Indian Institute of Gems and Jewellery?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मैसूर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Mysore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उडुपी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Udupi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735" w:dyaOrig="10075">
          <v:rect xmlns:o="urn:schemas-microsoft-com:office:office" xmlns:v="urn:schemas-microsoft-com:vml" id="rectole0000000007" style="width:936.750000pt;height:503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उडुपी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Udupi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वित्त मंत्री निर्मला सीतारामन ने कर्नाटक के उडुपी में भारतीय रत्न और आभूषण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Gems and Jewellery)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नए परिसर 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नया प्रशिक्षण संस्थान युवाओं और युवा उद्यमियों को व्यावसायिक प्रशिक्षण प्रदान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संस्थान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आभूषण निर्माण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कास्टिंग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परीक्षण और फिनिशिंग मशीनरी और पूरी उत्पादन लाइन की सुविधाएँ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अवसर पर संस्थान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मद्रास के साथ लैब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निर्मित हीरा प्रौद्योगिकियों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lab-grown diamond technologies)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विशेष उद्योग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उन्मुख प्रमाणन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specialised industry-oriented certification programme)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किये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ओपेक और ओपेक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बाहर निकलने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announced its withdrawal from OPEC and OPEC+?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5" w:dyaOrig="10404">
          <v:rect xmlns:o="urn:schemas-microsoft-com:office:office" xmlns:v="urn:schemas-microsoft-com:vml" id="rectole0000000008" style="width:951.250000pt;height:520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 UAE)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ओपेक और ओपेक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+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OPEC and OPEC+)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बाहर निकलने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ओपेक के तेल निर्यात का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नवीनतम ओपेक डेटा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हर साल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बैरल तेल का उत्पादन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ओपेक के वास्तविक नेता सऊदी अरब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बैरल तेल का उत्पादन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अपने अमीरात अबू धाबी के माध्यम से ओपेक में शामिल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फ़रवरी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ईरान के साथ अमेरिकी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इजरायली युद्ध शुरू होने से ठीक पहले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बैरल कच्चा तेल प्रतिदिन का उत्पादन कर रहा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ओपेक की स्थापना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पांच देशों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कुवैत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 और वेनेजुएला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Iran, Iraq, Kuwait, Saudi Arabia, and Venezuela) --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उद्देश्य उत्पादन का समन्वय करना था ताकि कीमतें उनके इच्छित स्तर से नीचे न गिरें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इसके सदस्यों के लिए राजस्व बढ़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संगठन में देशों की संख्या वर्षों में उतार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चढ़ाव होती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पांच संस्थापक सदस्यों के अलावा इसमें अल्जीरिया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इक्वेटोरियल गिनी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गैबॉन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लीबिया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नाइजीरिया और गणराज्य कांगो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Algeria, Equatorial Guinea, Gabon, Libya, Nigeria, and the Republic of the Congo)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संघ से संयुक्त अरब अमीरात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प्रभावी निकास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ओपेक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सक्रिय सदस्यों के साथ जारी रहेगा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पिछले दशक में अन्य सदस्य जो छोड़ गए हैं उनमें कतर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अंगोला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इक्वाडोर और इंडोनेशिया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ओपेक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अज़रबैजान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बहरीन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ब्रुनेई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कज़ाकिस्तान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मेक्सिको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सूडान और सूडान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Azerbaijan, Bahrain, Brunei, Brazil, Kazakhstan, Malaysia, Mexico, Oman, Russia, South Sudan, and Sudan)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अन्य तेल उत्पादक देश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स्टील अथॉरिटी ऑफ इंडिया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अपना नया मुख्य सतर्कता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CVO)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दिलीप कुमार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by the Steel Authority of India Limited (SAIL) as its new Chief Vigilance Officer (CVO)?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Dilip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Rajesh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अनिल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Anil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076">
          <v:rect xmlns:o="urn:schemas-microsoft-com:office:office" xmlns:v="urn:schemas-microsoft-com:vml" id="rectole0000000009" style="width:949.450000pt;height:503.8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Dilip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IRSME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अधिकारी दिलीप कुमार को स्टील अथॉरिटी ऑफ इंडिया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Steel Authority of India Limited (SAIL))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नया मुख्य सतर्कता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Vigilance Officer (CVO)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उनके योगदान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उत्कृष्ट सेवा के लिए राष्ट्रीय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Award for Outstanding Services)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2018-19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सर्वोत्तम नवाचार के लिए रेल बोर्ड का उत्कृष्टता प्रमाणपत्र प्रदान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Railway Board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Certificate of Excellence for Best Innovation)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IRCTC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मिस्टिक माउंटेन टूर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country has IRCTC recently launched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Mystic Mountain Tour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तिब्बत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Tibet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699" w:dyaOrig="10075">
          <v:rect xmlns:o="urn:schemas-microsoft-com:office:office" xmlns:v="urn:schemas-microsoft-com:vml" id="rectole0000000010" style="width:934.950000pt;height:503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रेलवे खानपान और पर्यटन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Railway Catering and Tourism Corporation (IRCTC))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अत्याधुनिक भारत गौरव डीलक्स एसी टूरिस्ट ट्रेन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Gaurav Deluxe AC Tourist Train)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दिवसीय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मिस्टिक माउंटेन टूर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 Mystic Mountain Tour)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भारत और भूटान के हिमालयी दृश्यों और सांस्कृतिक धरोहर के माध्यम से एक अनोखी रेल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रोड यात्रा प्रदान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यात्रा कार्यक्रम में गुवाहाटी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शिलांग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चेरापूंजी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थिम्फू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पुनाखा और पारो का दौरा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ट्रेन पर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यात्रियों की सुविधा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दिल्ली सफदरजंग रेलवे स्टेशन से शुरू होती है और दिल्ली में समाप्त होती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पंचायती राज उन्नयन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शीर्ष 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has recently secured the top position in the Panchayati Raj Index (PAI)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624" w:dyaOrig="10004">
          <v:rect xmlns:o="urn:schemas-microsoft-com:office:office" xmlns:v="urn:schemas-microsoft-com:vml" id="rectole0000000011" style="width:931.200000pt;height:500.2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पंचायती राज मंत्रालय ने हाल ही में 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पंचायती राज उन्नयन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Panchayat Advancement Index (PAI)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जारी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प्रत्येक पंचायत के लिए रिपोर्ट कार्ड के रूप में कार्य करते हुए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यह उजागर किया गया है 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स्कोर के आधार 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3,635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पंचायतें फ्रंट रनर श्रेणी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Front Runner category)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1,18,824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प्रतिभागी पंचायतों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परंपरागत स्थानीय निकायों के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45.72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परफॉर्मर श्रेणी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Performer category)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रखी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पंचायती स्तर पर गरीबी मुक्त और बेहतर आजीविका के अंतर्गत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Poverty Free and Enhanced Livelihoods in Panchayats),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भर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3,313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Gram Panchayats (GPs))/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परंपरागत स्थानीय निकायों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Traditional Local Bodies (TLBs)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ग्रेड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तरह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पंचायतों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Healthy Panchayats)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टीएलबी ने 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ग्रेड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असाधारण राष्ट्रीय भागीदारी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97.30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दर्ज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राज्यों और केंद्र शासित प्रदेशों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2,59,867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पंचायतों ने मान्य डेटा जमा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वित्तीय वर्ष के दौरान नौ सतत विकास लक्ष्यों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Development Goals SDGs)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कवर करने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संकेतकों के आधार पर पंचायतोका मूल्यांकन करने के बाद तैयार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सतत विकास लक्ष्यों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Localization of Sustainable Development Goals (LSDGs)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स्थानीयकरण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गरीबी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 कल्याण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अवसंरचना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न्याय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सुशासन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महिलाओं का सशक्तिकरण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पंचायतों को उनके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0-100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अंकों के स्कोर के आधार पर पांच श्रेणियों में वर्गीकृत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अचीवर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Achiever)'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90-100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फ्रंट रनर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Front Runner)'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75-90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परफॉर्मर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Performer)'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60-75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एस्पिरेंट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Aspirant)'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40-60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बिगिनर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Beginner)' (D: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शीर्ष प्रदर्शनकारी राज्य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1,176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पंचायतों में से जिन्होंने सूचकांक के लिए डेटा प्रस्तुत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943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80.2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सूचकांक के अनुसार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category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स्थान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941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पंचायतों में से जिन्होंने डेटा प्रस्तुत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थीं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तीसरा सर्वश्रेष्ठ राज्य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6,794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पंचायतों 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थीं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3041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1753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 में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2292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श्रेणी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1277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 में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श्रेणी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 राज्यों में शामिल थे जिनके पास सबसे अधिक संख्या में पंचायतें थीं जो कुल पंचायतों में से सबसे खराब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थीं जिन्होंने डेटा सबमिट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भी ग्राम पंचायत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जीपी के समकक्ष ग्रेर्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नहीं आती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पीएआई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प्रक्रिया में शामिल नहीं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एक्सेस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कंट्रोल्ड ग्रीनफील्ड गंगा एक्सप्रेसवे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where did Prime Minister Narendra Modi inaugurate the Access-Controlled Greenfield Ganga Expressway?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हरदोई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Hardoi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हरिद्वा 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Haridwar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625" w:dyaOrig="10077">
          <v:rect xmlns:o="urn:schemas-microsoft-com:office:office" xmlns:v="urn:schemas-microsoft-com:vml" id="rectole0000000012" style="width:931.250000pt;height:503.8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हरदोई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Hardoi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ने उत्तर प्रदेश के हरदोई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लंबी एक्सेस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कंट्रोल्ड ग्रीनफील्ड गंगा एक्सप्रेसवे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Access-Controlled Greenfield Ganga Expressway)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छह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आठ लेन तक बढ़ाया जा सकने वाला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एक्सेस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कंट्रोल्ड ग्रीनफील्ड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स्पीड कॉरिडोर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कुल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36,230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लागत से बनाया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एक्सप्रेसवे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जिलों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मेरठ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बुलंदशहर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हापुड़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अमरोहा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संभल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बदायूं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शाहजहांपुर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हरदोई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उन्नाव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रायबरेली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प्रतापगढ़ और प्रयागराज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होकर गुजरता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उत्तर प्रदेश के पश्चिमी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और पूर्वी इलाकों को एक सिंगल सीमलेस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स्पीड कॉरिडोर से जोड़ा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की एक मुख्य विशेषता शाहजहांपुर जिले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किमी लंबी आपातकालीन लैंडिंग सुविधा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विमान पट्टी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Emergency Landing Facility (airstrip))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प्रावधान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नृत्य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when was International Dance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185">
          <v:rect xmlns:o="urn:schemas-microsoft-com:office:office" xmlns:v="urn:schemas-microsoft-com:vml" id="rectole0000000013" style="width:949.450000pt;height:509.2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को अंतर्राष्ट्रीय नृत्य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Dance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तिथि जीन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जॉर्ज नोवरे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Jean-Georges Noverre)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जन्मदिन की स्मृति में चुना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एक फ्रांसीसी नर्तक और बैले मास्टर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French dancer and ballet master)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थे और जिन्हें आधुनिक बैले का पिता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father of modern ballet)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अंतर्राष्ट्रीय थिएटर इंस्टिट्यूट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Theatre Institute (ITI)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स्थापित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यूनेस्को का सहयोगी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दिन नृत्य का जश्न मनाता है जिसे एक सार्वभौमिक भाषा के रूप में देखा जाता है जो सांस्कृतिक और भाषाई सीमाओं से परे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फिल्म को कान्स इंटरनेशनल फिल्म फेस्टिवल के फिल्म मार्केट सेक्शन के लिए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films have recently been selected for the Film Market section of the Cannes International Film Festival?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शेप ऑफ मोमो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hape of Momo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क्रिएचर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Jeev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Creature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807" w:dyaOrig="10076">
          <v:rect xmlns:o="urn:schemas-microsoft-com:office:office" xmlns:v="urn:schemas-microsoft-com:vml" id="rectole0000000014" style="width:940.350000pt;height:503.8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दो मराठी फिल्में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क्रिएचर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Jeev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Creature)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अप्रैल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के प्रतिष्ठित कान्स इंटरनेशनल फिल्म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Cannes International Film Festival)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फिल्म मार्केट सेक्शन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film market section)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चुनी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रवींद्र जाधव द्वारा निर्देशित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क्रिएचर महाराष्ट्र की जनजातीय कोंकणी समुदाय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tribal Konkani community)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परंपराओं और रीति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रिवाजों का अन्वेषण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रोहन मापुस्कर द्वारा निर्देशित अप्रैल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दोस्ती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प्रेम की शुरुआत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आत्म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खोज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गर्मियों की छुट्टियों की पुरानी यादों के इर्द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गिर्द घूमती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कान्स इंटरनेशनल फिल्म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तक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SIPRI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नवीनतम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विश्व का कौन सा सैन्य खर्च करने वाला देश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latest report recently released by SIPRI, what rank has India attained globally in terms of military spending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880" w:dyaOrig="10076">
          <v:rect xmlns:o="urn:schemas-microsoft-com:office:office" xmlns:v="urn:schemas-microsoft-com:vml" id="rectole0000000015" style="width:944.000000pt;height:503.8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स्टॉकहोम इंटरनेशनल पीस रिसर्च इंस्टीट्यूट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Stockholm International Peace Research Institute (SIPRI)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जारी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दुनिया का पांचवां सबसे बड़ा सैन्य खर्च करने वाला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military spender)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रक्षा खर्च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92.1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अमेरिकी डॉलर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सैन्य खर्च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military expenditure)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अपनी बढ़ती प्रवृत्ति को जारी रखा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बढ़कर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2,887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तक पहुंच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लगातार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वर्ष की वृद्धि को चिह्नित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सैन्य बोझ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military burden)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जीडीपी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हो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सबसे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States, China, Russia, Germany)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भारत शीर्ष पाँच खर्चकर्ताओं के रूप में बने रहे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संयुक्त रूप से कुल वैश्विक सैन्य खर्च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बनाते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की सैन्य खर्च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 प्रतिशत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हो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सैन्य खर्च करने वाले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घटा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बढ़ा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ट्रांसजेंडर अंपायर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India's first transgender umpire?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प्रिया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Priya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सुष्मिता सेन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Sushmita 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ऋतिका श्री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Ritika Shree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रंजना कुमारी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Ranjana Kumari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771" w:dyaOrig="10431">
          <v:rect xmlns:o="urn:schemas-microsoft-com:office:office" xmlns:v="urn:schemas-microsoft-com:vml" id="rectole0000000016" style="width:938.550000pt;height:521.5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ऋतिका श्री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Ritika Shree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ऋतिका श्री हाल ही में भारत की पहली ट्रांसजेंडर अंपायर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transgender umpire)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तमिलनाडु की पहली ट्रांसजेंडर अंपायर बनीं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मुथुराज के तौर पर जन्मी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अपनी अंपायरिंग की यात्रा शुरू की और सलेम और कोयंबटूर सर्किट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ज़्यादा मैचों में अंपायरिंग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तमिलनाडु क्रिकेट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 Cricket Association)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अपने राज्य पैनल अंपायर परीक्षा आवेदन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को पेश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63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उप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का पद।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Office of the Vice-President.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64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उप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राज्यसभा का पदेन सभापति होगा।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The Vice-President shall be the ex-officio Chairman of the Rajya Sabha.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66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66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उप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का निर्वाचन।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Election of the Vice-President.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67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67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उप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का कार्यकाल।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Term of office of the Vice-President.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69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69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उप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द्वारा शपथ या प्रतिज्ञान।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Oath or affirmation by the Vice-President.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डार्क हॉर्स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एक अनकही दास्ताँ 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Dark Horse: An Untold Tale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नीलोत्पल मृणाल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Neelotpal Mrinal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द हार्ट ऑफ इंडिया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The Heart of India 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मार्क टुली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Mark Tully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ऑरिजिन ऑफ स्पीशीज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The Origin of Species 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चार्ल्स डार्विन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Charles Darwin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डॉटर ऑफ डेस्टिनी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एन ऑटोबायोग्राफी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Daughter of Destiny: An Autobiography 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बेनजीर भुट्टो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Benazir Bhutto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ए हाउस फॉर मिस्टर बिस्वास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मैजिक सीड्स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 House for Mr. Biswas, Magic Seeds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वी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नायपाल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V.S. Naipaul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PIO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Programmed Input/Output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PPI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Pixels Per Inch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PPP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Point-to-Point Protocol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PPTP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Point-to-Point Tunneling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RDF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Resource Description Framework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54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0000" w:val="clear"/>
        </w:rPr>
        <w:t xml:space="preserve">BAFTA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0000" w:val="clear"/>
        </w:rPr>
        <w:t xml:space="preserve">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0000" w:val="clear"/>
        </w:rPr>
        <w:t xml:space="preserve">| BAFTA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0000" w:val="clear"/>
        </w:rPr>
        <w:t xml:space="preserve">2026</w:t>
      </w:r>
    </w:p>
    <w:p>
      <w:pPr>
        <w:numPr>
          <w:ilvl w:val="0"/>
          <w:numId w:val="147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पूरा 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ब्रिटिश एकेडमी ऑफ फिल्म एंड टेलीविजन आर्ट्स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Full Name - British Academy of Film and Television Arts</w:t>
      </w:r>
    </w:p>
    <w:p>
      <w:pPr>
        <w:numPr>
          <w:ilvl w:val="0"/>
          <w:numId w:val="147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प्रदानकर्ता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Presenting Country - United Kingdom</w:t>
      </w:r>
    </w:p>
    <w:p>
      <w:pPr>
        <w:numPr>
          <w:ilvl w:val="0"/>
          <w:numId w:val="147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फेस्टिवल हॉल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लंदन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Venue - Royal Festival Hall (London)</w:t>
      </w:r>
    </w:p>
    <w:p>
      <w:pPr>
        <w:numPr>
          <w:ilvl w:val="0"/>
          <w:numId w:val="147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Edition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49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मुख्य अभिनेता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रॉबर्ट अरामायो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आइस स्फीयर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Actor in a Leading Role - Robert Aramayo (Ice Sphere)</w:t>
      </w:r>
    </w:p>
    <w:p>
      <w:pPr>
        <w:numPr>
          <w:ilvl w:val="0"/>
          <w:numId w:val="149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मुख्य अभिनेत्री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Hamnet) Best Actress in a Leading Role - Jessie Buckley (Hamnet)</w:t>
      </w:r>
    </w:p>
    <w:p>
      <w:pPr>
        <w:numPr>
          <w:ilvl w:val="0"/>
          <w:numId w:val="149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पॉल थॉमसन एंडरसन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Director - Paul Thomas Anderson (One Battle After Another)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51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वन बैटल आफ्टर अनादर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Film - One Battle After Another</w:t>
      </w:r>
    </w:p>
    <w:p>
      <w:pPr>
        <w:numPr>
          <w:ilvl w:val="0"/>
          <w:numId w:val="151"/>
        </w:numPr>
        <w:spacing w:before="0" w:after="0" w:line="240"/>
        <w:ind w:right="0" w:left="540" w:hanging="12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बाल एवं पारिवारिक फिल्म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Children and Family Film - Boong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एशियन राइफल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पिस्टल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में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मीटर पिस्टल टीम इवेंट में स्वर्ण पदक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ईशा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रिदम सांगवान और मनु भाकर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Who recently won the gold medal in the 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 pistol team event at the Asian Rifle/Pistol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Esha Singh, Rhythm Sangwan, and Manu Bhaker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बीसीसीआई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सीजन के लिए अपनी सालाना सेंट्रल कॉन्ट्रैक्ट लिस्ट जारी की है। भारतीय पुरुष क्रिकेट टीम में ग्रेड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कैटेगरी में किन्हें रखा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शुभमन गिल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जसप्रीत बुमराह और रवींद्र जडेजा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the BCCI released its annual central contract list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season. Who has been placed in the Grade A category in the Indian men's cricket team? Shubman Gill, Jasprit Bumrah, and Ravindra Jadeja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नेटवर्क रेडीनेस इंडेक्स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हासिल किया है। सही कथन चुनिए।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दूरसंचार सेवाओं में वार्षिक निवेश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पहला स्थान हासिल किया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ranked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 the Network Readiness Index Report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Choose the correct statement. India ranked first in "Annual Investment in Telecommunication Services."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सीमावर्ती क्षेत्रों में इंटरनेट सेवा देने के लिए स्टारलिंक के साथ एक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state government recently signed a Memorandum of Understanding (LoI) with Starlink to provide internet services in border areas? 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थान्या नाथन किस राज्य की पहली नेत्रहीन महिला जज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Thanya Nathan became the first blind woman judge in which state? 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राज्य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अर्थव्यवस्था में बदलने के लिए किस राज्य ने अपना पहला आर्थिक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प्रस्तुत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presented its first Economic Survey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with a vision to transform the state into a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trillion economy? 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सरकार ने सेशेल्स के लिए कितनी राशि का विशेष आर्थिक पैकेज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much amount did the Indian government recently announce as a special economic package for Seychelles?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सबसे युवा पुरुष एनालॉग अंतरिक्ष यात्री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आदित्य पांड्या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India's youngest male analog astronaut? Aditya Pandya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मिर्गी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International Epilepsy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सुधाकर शेट्टी कौन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साइकोलॉजिस्ट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the recently deceased Dr. K. Sudhakar Shetty? Psychologist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केरल में खोजी गई लाइरियोथमिस केरलेंसिस किसकी नई प्रजाति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ड्रैगनफ्लाई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new species of Lyriothemis keralensis recently discovered in Kerala? Dragonfly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चैम्पियनशिप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कहाँ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SAFF Women's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वित्त मंत्री निर्मला सीतारमण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SEBI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स्थापना दिवस के अवसर पर कौन सा निवेशक जागरूकता अभियान लॉन्च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investor awareness campaign did Union Finance Minister Nirmala Sitharaman recently launch on the occasion of SEBI's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निवेश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Smart Investment Scheme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साक्षरता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 Literacy Mission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जागरूक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Jagrook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 सुरक्षा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Investment Protection Campaign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दलीप सिंह वासन कौन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the recently deceased Dalip Singh Wasan?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Scientist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Politician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शल्यचिकित्सक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Surgeon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इंडियन प्रीमियर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बनाने वाले पहले खिलाड़ी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player to score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runs in the Indian Premier League (IPL)?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एल राहुल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 एस धोनी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MS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बैडमिंटन विश्व महासंघ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एथलीट्स कमीशन का अध्यक्ष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elected as the Chair of the Badminton World Federation (BWF) Athletes' Commission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term?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साइना नेहवाल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Saina Nehwal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विक्टर एक्सेलसेन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Viktor Axelsen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कैरोलिना मारिन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Carolina Marin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पीवी सिंधु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PV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वित्त मंत्री निर्मला सीतारमण ने भारतीय रत्न संस्थान के नए परिसर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Finance Minister Nirmala Sitharaman recently inaugurate the new campus of the Indian Institute of Gems and Jewellery?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मैसूर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Mysore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उडुपी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Udupi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ओपेक और ओपेक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बाहर निकलने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announced its withdrawal from OPEC and OPEC+?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स्टील अथॉरिटी ऑफ इंडिया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अपना नया मुख्य सतर्कता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CVO)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किसे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by the Steel Authority of India Limited (SAIL) as its new Chief Vigilance Officer (CVO)?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Dilip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Rajesh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अनिल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Anil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IRCTC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किस देश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मिस्टिक माउंटेन टूर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country has IRCTC recently launched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Mystic Mountain Tour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तिब्बत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Tibet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पंचायती राज उन्नयन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शीर्ष स्थान किस राज्य 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has recently secured the top position in the Panchayati Raj Index (PAI)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एक्सेस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कंट्रोल्ड ग्रीनफील्ड गंगा एक्सप्रेसवे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where did Prime Minister Narendra Modi inaugurate the Access-Controlled Greenfield Ganga Expressway?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हरिद्वार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Haridwar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हरदोई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Hardoi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नृत्य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when was International Dance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फिल्म को कान्स इंटरनेशनल फिल्म फेस्टिवल के फिल्म मार्केट सेक्शन के लिए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films have recently been selected for the Film Market section of the Cannes International Film Festival?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शेप ऑफ मोमो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hape of Momo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क्रिएचर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Jeev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Creature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SIPRI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नवीनतम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विश्व का कौन सा सैन्य खर्च करने वाला देश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latest report recently released by SIPRI, what rank has India attained globally in terms of military spending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ट्रांसजेंडर अंपायर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India's first transgender umpire?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ऋतिका श्री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Ritika Shree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रंजना कुमारी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Ranjana Kumari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प्रिया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Priya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सुष्मिता सेन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Sushmita 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के तहत संसद एक नए राज्य का गठन कर सकती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article of the Indian Constitution can Parliament form a new state?</w:t>
      </w:r>
    </w:p>
    <w:p>
      <w:pPr>
        <w:tabs>
          <w:tab w:val="left" w:pos="142" w:leader="none"/>
          <w:tab w:val="left" w:pos="284" w:leader="none"/>
          <w:tab w:val="left" w:pos="426" w:leader="none"/>
          <w:tab w:val="left" w:pos="4358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268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368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 से कोई भी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7" style="width:227.950000pt;height:235.1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object w:dxaOrig="4435" w:dyaOrig="4873">
          <v:rect xmlns:o="urn:schemas-microsoft-com:office:office" xmlns:v="urn:schemas-microsoft-com:vml" id="rectole0000000018" style="width:221.750000pt;height:243.6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78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9" style="width:771.350000pt;height:394.6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147">
    <w:abstractNumId w:val="12"/>
  </w:num>
  <w:num w:numId="149">
    <w:abstractNumId w:val="6"/>
  </w:num>
  <w:num w:numId="15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1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0" Type="http://schemas.openxmlformats.org/officeDocument/2006/relationships/numbering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